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13" w:rsidRDefault="00C23D30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-696339</wp:posOffset>
            </wp:positionV>
            <wp:extent cx="7590224" cy="10616540"/>
            <wp:effectExtent l="19050" t="0" r="0" b="0"/>
            <wp:wrapNone/>
            <wp:docPr id="1" name="Рисунок 0" descr="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224" cy="106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</w:t>
      </w:r>
    </w:p>
    <w:p w:rsidR="00EB5B13" w:rsidRDefault="00EB5B13" w:rsidP="00EB5B1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курса внеурочной деятельности</w:t>
      </w: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D1A0B">
        <w:rPr>
          <w:rFonts w:ascii="Times New Roman" w:eastAsia="Times New Roman" w:hAnsi="Times New Roman" w:cs="Times New Roman"/>
          <w:sz w:val="24"/>
          <w:szCs w:val="24"/>
        </w:rPr>
        <w:t>акультатив «Исследовательская деятельность: естественно-научное направление»</w:t>
      </w: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8-9 классов</w:t>
      </w: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2024-2025 учебный год</w:t>
      </w: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B13" w:rsidRDefault="00EB5B13" w:rsidP="00EB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B13" w:rsidRDefault="00EB5B13" w:rsidP="00EB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B13" w:rsidRDefault="00EB5B13" w:rsidP="00EB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часов: 68 часа</w:t>
      </w:r>
    </w:p>
    <w:p w:rsidR="00EB5B13" w:rsidRDefault="00EB5B13" w:rsidP="00EB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Фирсова Валентина Владимировна, учитель биологии и химии</w:t>
      </w:r>
    </w:p>
    <w:p w:rsidR="00EB5B13" w:rsidRDefault="00EB5B13" w:rsidP="00EB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B13" w:rsidRDefault="00EB5B13" w:rsidP="00EB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Усть-Белая, 2024 г.</w:t>
      </w:r>
    </w:p>
    <w:p w:rsidR="00FA18D8" w:rsidRPr="00FA18D8" w:rsidRDefault="00FA18D8" w:rsidP="00FA18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EB5B13" w:rsidRPr="00EB5B13" w:rsidRDefault="00FA18D8" w:rsidP="00EB5B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освоения курса </w:t>
      </w:r>
      <w:r w:rsidR="00EB5B13" w:rsidRPr="00EB5B13">
        <w:rPr>
          <w:rFonts w:ascii="Times New Roman" w:eastAsia="Times New Roman" w:hAnsi="Times New Roman" w:cs="Times New Roman"/>
          <w:sz w:val="24"/>
          <w:szCs w:val="24"/>
        </w:rPr>
        <w:t>«Исследовательская деятельность: естественно-научное направление»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A18D8" w:rsidRPr="00FA18D8" w:rsidRDefault="00FA18D8" w:rsidP="00FA18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ответственное отношение к учению, готовность и способность к саморазвитию и самообразованию на основе мотивации к обучению и познанию; чувство гордости за химическую науку, отношение к труду, целеустремленность, самоконтроль и самооценка; осознанное и ответственное отношение к собственным поступкам;</w:t>
      </w:r>
    </w:p>
    <w:p w:rsidR="00FA18D8" w:rsidRPr="00FA18D8" w:rsidRDefault="00FA18D8" w:rsidP="00FA18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готовность к осознанному выбору дальнейшей образовательной траектории;</w:t>
      </w:r>
    </w:p>
    <w:p w:rsidR="00FA18D8" w:rsidRPr="00FA18D8" w:rsidRDefault="00FA18D8" w:rsidP="00FA18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(когнитивной, интеллектуальной) сфере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мотивация учения, умение управлять своей познавательной деятельностью, коммуникативная компетентность в процессе образовательной, учебно-исследовательской, творческой и других видов деятельности.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</w:t>
      </w:r>
    </w:p>
    <w:p w:rsidR="00FA18D8" w:rsidRPr="00FA18D8" w:rsidRDefault="00FA18D8" w:rsidP="00FA1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определять цели и задачи деятельности, выбирать средства реализации  цели и применять их на практике;</w:t>
      </w:r>
    </w:p>
    <w:p w:rsidR="00FA18D8" w:rsidRPr="00FA18D8" w:rsidRDefault="00FA18D8" w:rsidP="00FA1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генерировать идеи и определять средства, необходимые для их реализации;</w:t>
      </w:r>
    </w:p>
    <w:p w:rsidR="00FA18D8" w:rsidRPr="00FA18D8" w:rsidRDefault="00FA18D8" w:rsidP="00FA1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определять последовательность действий, определять последовательность выполнения действий, составлять простейшую инструкцию из 2–3 шагов. </w:t>
      </w:r>
    </w:p>
    <w:p w:rsidR="00FA18D8" w:rsidRPr="00FA18D8" w:rsidRDefault="00FA18D8" w:rsidP="00FA1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овладение навыками самостоятельного приобретения новых знаний, организации учебной деятельности, поиска средств её осуществления; 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 </w:t>
      </w:r>
    </w:p>
    <w:p w:rsidR="00FA18D8" w:rsidRPr="00FA18D8" w:rsidRDefault="00FA18D8" w:rsidP="00FA18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владение универсальными </w:t>
      </w:r>
      <w:proofErr w:type="spellStart"/>
      <w:proofErr w:type="gram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естественно-научными</w:t>
      </w:r>
      <w:proofErr w:type="spellEnd"/>
      <w:proofErr w:type="gram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способами деятельности: наблюдение, измерение, эксперимент, учебное исследование; применение основных методов познания, анализировать объекты с целью выделения признаков;</w:t>
      </w:r>
    </w:p>
    <w:p w:rsidR="00FA18D8" w:rsidRPr="00FA18D8" w:rsidRDefault="00FA18D8" w:rsidP="00FA18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различных источников для получения химической информации. </w:t>
      </w:r>
    </w:p>
    <w:p w:rsidR="00FA18D8" w:rsidRPr="00FA18D8" w:rsidRDefault="00FA18D8" w:rsidP="00FA18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1)организовывать учебное сотрудничество и совместную деятельность с учителем и сверстниками;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доказать свою точку зрения,  строить рассуждения в форме простых суждений об объекте, его свойствах, связях.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 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1.В познавательной сфере:</w:t>
      </w:r>
    </w:p>
    <w:p w:rsidR="00FA18D8" w:rsidRPr="00FA18D8" w:rsidRDefault="00FA18D8" w:rsidP="00FA18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давать определения изученных понятий;</w:t>
      </w:r>
    </w:p>
    <w:p w:rsidR="00FA18D8" w:rsidRPr="00FA18D8" w:rsidRDefault="00FA18D8" w:rsidP="00FA18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FA18D8" w:rsidRPr="00FA18D8" w:rsidRDefault="00FA18D8" w:rsidP="00FA18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классифицировать изученные объекты и явления;</w:t>
      </w:r>
    </w:p>
    <w:p w:rsidR="00FA18D8" w:rsidRPr="00FA18D8" w:rsidRDefault="00FA18D8" w:rsidP="00FA18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делать выводы и умозаключения из наблюдений, изученных химических закономерностей;</w:t>
      </w:r>
    </w:p>
    <w:p w:rsidR="00FA18D8" w:rsidRPr="00FA18D8" w:rsidRDefault="00FA18D8" w:rsidP="00FA18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структурировать изученный материал и химическую информацию, полученную из других источников;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2.В ценностно-ориентационной сфере:</w:t>
      </w:r>
    </w:p>
    <w:p w:rsidR="00FA18D8" w:rsidRPr="00FA18D8" w:rsidRDefault="00FA18D8" w:rsidP="00FA18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FA18D8" w:rsidRPr="00FA18D8" w:rsidRDefault="00FA18D8" w:rsidP="00FA18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FA18D8" w:rsidRPr="00FA18D8" w:rsidRDefault="00FA18D8" w:rsidP="00FA18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строить свое поведение в соответствии с принципами бережного отношения к природе.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3.В трудовой сфере:</w:t>
      </w:r>
    </w:p>
    <w:p w:rsidR="00FA18D8" w:rsidRPr="00FA18D8" w:rsidRDefault="00FA18D8" w:rsidP="00FA18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 и проводить химический эксперимент;</w:t>
      </w:r>
    </w:p>
    <w:p w:rsidR="00FA18D8" w:rsidRPr="00FA18D8" w:rsidRDefault="00FA18D8" w:rsidP="00FA18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4.В сфере безопасности жизнедеятельности:</w:t>
      </w:r>
    </w:p>
    <w:p w:rsidR="00FA18D8" w:rsidRPr="00FA18D8" w:rsidRDefault="00FA18D8" w:rsidP="00FA18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FA18D8" w:rsidRPr="00FA18D8" w:rsidRDefault="00FA18D8" w:rsidP="00FA18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внеурочной деятельности по </w:t>
      </w:r>
      <w:proofErr w:type="spellStart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химии_</w:t>
      </w:r>
      <w:proofErr w:type="spellEnd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 страницами учебника химии»_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 (2ч).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Химия-это наука о чем? История открытия науки химии (видеофильм). Основные направления развития современной химии. Современные химические открытия.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Лаборатория «Юный химик</w:t>
      </w: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»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(6ч)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Кабинет химии. Правила техники безопасности. Приборы в кабинете химии. Наблюдение и эксперимент как методы изучения естествознания и химии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Учебное исследование. Методы исследования. Предмет, объект исследования. Оформление работы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Индикаторы. Фенолфталеин. Лакмус. Метилоранж.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Изменение цвета в различных средах. Растительные индикаторы.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Вещества, свойства веществ  (5</w:t>
      </w: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Тела и вещества. Наблюдения за каплями воды. Наблюдения за каплями валерианы.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Вода, её свойства. Способы очистки воды в быту и её обеззараживание. Растворы. Приготовление растворов.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Вещества на кухне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(9ч)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Поваренная соль и её свойства. Применение хлорида натрия в хозяйственной деятельности человека. Когда соль – яд.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Практическая работа №1.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Выращивание кристаллов из соли.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Давай знакомиться. Каждой группе дается задание: найти  материал о веществах, с которыми встречаемся в повседневной жизни, на кухне, узнать о их применении, придумать рекламу этого вещества</w:t>
      </w:r>
      <w:proofErr w:type="gram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.(</w:t>
      </w:r>
      <w:proofErr w:type="gram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сахар, лимонная кислота, сода, чай, уксусная кислота, молоко 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Металлы на кухне. Посуда из металлов. Металлы в пище. Удивительный алюминий. Почему темнеет нож? </w:t>
      </w: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Лабораторная работа №3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Ржавчина и её удаление.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 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Microsoft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Power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Point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Практика: работа в программе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Microsoft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Power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Point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Презентация.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Защита своих исследовательских работ.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Химия и пища </w:t>
      </w: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(9ч)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Что нужно знать, когда покупаешь продукты и готовишь пищу.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Пищевые добавки. Какую опасность могут представлять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ароматизаторы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пищи и вкусовые добавки.</w:t>
      </w: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Практическая работа №2.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Анализ состава продуктов питания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(по этикеткам), расшифровка пищевых добавок, их значение и действие на организм человека. Содержание нитратов в растительной пище и советы по уменьшению их содержания в процессе приготовлении пищи. Качество пищи и проблема сроков хранения пищевых продуктов.</w:t>
      </w: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Практическая работа №3.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нитратов в плодах и овощах. Практикум-исследование «Чипсы». Защита проекта «Пагубное влияние чипсов на здоровье человека». Практикум-исследование «Мороженое». Защита проекта «О пользе и вреде мороженого». Практикум-исследование «Шоколад». Защита проекта «О пользе и вреде шоколада». Практикум-исследование «Жевательная резинка». Защита проектов «История жевательной резинки», «Жевательная резинка: беда или тренинг для зубов?».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Занятия  </w:t>
      </w:r>
      <w:proofErr w:type="spellStart"/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Мойдодыра</w:t>
      </w:r>
      <w:proofErr w:type="spellEnd"/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(4ч)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Мыло или мыла? Отличие хозяйственного мыла и туалетного. Щелочной характер хозяйственного мыла.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«Моющие средства для посуды». Занятие-игра «Мыльные пузыри».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такое «жидкое мыло». Стиральные порошки и другие моющие средства. Какие порошки самые опасные. Надо ли опасаться жидких моющих средств.</w:t>
      </w: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34ч</w:t>
      </w:r>
    </w:p>
    <w:p w:rsidR="00FA18D8" w:rsidRPr="00EB5B13" w:rsidRDefault="00FA18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5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A18D8" w:rsidRPr="00EB5B13" w:rsidRDefault="00FA18D8" w:rsidP="00FA18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A18D8" w:rsidRPr="00EB5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8D8" w:rsidRPr="00FA18D8" w:rsidRDefault="00FA18D8" w:rsidP="00FA18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 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указанием количества часов, отводимое на освоение каждой темы</w:t>
      </w:r>
      <w:proofErr w:type="gramEnd"/>
    </w:p>
    <w:tbl>
      <w:tblPr>
        <w:tblW w:w="146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9790"/>
        <w:gridCol w:w="1441"/>
        <w:gridCol w:w="1032"/>
        <w:gridCol w:w="1273"/>
      </w:tblGrid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Раздел, тема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Теория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 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2ч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Химия-это наука о чем? История открытия науки химии (видеофильм).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 направления развития современной химии Современные химические открытия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Лаборатория «Юный химик»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Кабинет химии. Правила техники безопасности.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Приборы в кабинете химии.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Учебное исследование. Методы исследования. Предмет, объект исследования. Оформление работы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Индикаторы. Фенолфталеин. Лакмус. Метилоранж.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Изменение цвета в различных средах. Растительные индикаторы.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Вещества, свойства веществ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5ч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Тела и вещества. Наблюдения за каплями воды. Наблюдения за каплями валерианы. Распространение запаха духов, одеколона или дезодоранта как процесс диффузии. ЛО №1.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броуновского движения частичек черной туши под микроскопом </w:t>
            </w:r>
            <w:hyperlink r:id="rId6" w:history="1">
              <w:r w:rsidRPr="00EB5B13">
                <w:rPr>
                  <w:rFonts w:ascii="Times New Roman" w:eastAsia="Times New Roman" w:hAnsi="Times New Roman" w:cs="Times New Roman"/>
                  <w:color w:val="1E73BE"/>
                  <w:sz w:val="24"/>
                  <w:szCs w:val="24"/>
                </w:rPr>
                <w:t>(http://him.1september.ru/article.php?ID =200600403)</w:t>
              </w:r>
            </w:hyperlink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gramEnd"/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 №2. Диффузия перманганата калия в желатине.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Вода, её свойства. Способы очистки воды в быту и её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обеззараживание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астворы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приготовление растворов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Растворение перманганата калия и поваренной соли, мела  в воде горячей и холодной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Лабораторная работа № 1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Физические и химические явления.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Лабораторная работа № 2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Факторы, влияющие на скорость химической реакции.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Вещества на кухне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9ч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Поваренная соль и её свойства. Применение хлорида натрия в хозяйственной деятельности человека. Когда соль – яд.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№1.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Выращивание кристаллов из соли.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15,16,17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Давай знакомиться. Каждой группе дается задание: найти  материал о веществах, с которыми встречаемся в повседневной жизни, на кухне, узнать о их применении, придумать рекламу этого вещества (сахар, лимонная кислота, сода, чай, уксусная кислота, молоко и </w:t>
            </w:r>
            <w:proofErr w:type="spellStart"/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</w:t>
            </w:r>
            <w:proofErr w:type="spellEnd"/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Металлы на кухне. Посуда из металлов. Металлы в пище. Удивительный алюминий. Почему темнеет нож? </w:t>
            </w: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Лабораторная работа №3 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Ржавчина и её удаление.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19,20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Программа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Microsoft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Power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Point</w:t>
            </w:r>
            <w:proofErr w:type="spellEnd"/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Практика: работа в программе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Microsoft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Power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Point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Презентация по индивидуальным темам исследовательских работ.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Защита своих исследовательских работ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Химия и пища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 нужно знать, когда покупаешь продукты и готовишь пищу.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Пищевые добавки. Какую опасность могут представлять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ароматизаторы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пищи и вкусовые добавки.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№2.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Анализ состава продуктов питания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(по этикеткам), расшифровка пищевых добавок, их значение и действие на организм человека.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Содержание нитратов в растительной пище и советы по уменьшению их содержания в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процессе приготовлении пищи. Качество пищи и проблема сроков хранения пищевых продуктов.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№3.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Определение нитратов в плодах и овощах.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«Чипсы». Защита проекта «Пагубное влияние чипсов на здоровье человека».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«Мороженое». Защита проекта «О пользе и вреде мороженого».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«Шоколад». Защита проекта «О пользе и вреде шоколада».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«Жевательная резинка». Защита проектов «История жевательной резинки», «Жевательная резинка: беда или тренинг для зубов?».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Занятия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Мойдодыра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Мыло или мыла? Отличие хозяйственного мыла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туалетного. Щелочной характер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хозяйственного мыла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«Моющие средства для посуды». Занятие-игра «Мыльные пузыри».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Что такое «жидкое мыло». Стиральные порошки и другие моющие средства. Какие порошки самые опасные. Надо ли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опасаться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жидки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моющих средств.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Итоговое занятие по курсу «За страницами школьного учебника химии»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46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842"/>
        <w:gridCol w:w="4001"/>
        <w:gridCol w:w="4131"/>
        <w:gridCol w:w="2240"/>
        <w:gridCol w:w="244"/>
        <w:gridCol w:w="2253"/>
        <w:gridCol w:w="405"/>
      </w:tblGrid>
      <w:tr w:rsidR="00FA18D8" w:rsidRPr="00FA18D8" w:rsidTr="00FA18D8"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урока 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Дата </w:t>
            </w:r>
            <w:proofErr w:type="spellStart"/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прохож-дения</w:t>
            </w:r>
            <w:proofErr w:type="spellEnd"/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темы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Тема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 виды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учебной деятельности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Результаты 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(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П-познавательные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Р-регулятивные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</w:t>
            </w: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spellEnd"/>
            <w:proofErr w:type="gramEnd"/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gridSpan w:val="8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Введение 4ч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06.09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Химия – это наука о чем? История открытия науки химии (виде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фильм)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о естествознании как комплексе наук о природе: физики, химии, биологии и географии; о положительном и отрицательном воздействии человека на природу, просмотр видеофильма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 «Основные направления развития современной химии Современные химические открытия».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формулировать ответы на вопросы учителя; участвовать в групповой работе; использовать приемы работы с информацией.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планировать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учебное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сотрудничество с учителем и сверстниками; владеть монологической и диалогической формами речи.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адекватно воспринимать информацию учителя; выполнять постановку учебной задачи на основе соотнесения того, что уже известно учащимся, и того, что еще не известно.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Формирование познавательных интересов и мотивов, направленных на изучение химии. Формирование умений соблюдать дисциплину на уроке, уважительно относиться к учителю и одноклассникам.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Формирование представления о роли химии в жизни человека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13.09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 направления развития современной химии Современные химические открытия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Лаборатория «Юный химик» 12ч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20.09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Кабинет химии. Правила техники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Изучить правила техники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безопасности при работе в химическом кабинете. Научиться их применять. 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организовывать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свою учебную деятельность; участвовать в групповой работе;.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формировать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коммуникативные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действия, направленные на структурирование информации по теме. 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Формирование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познавательного интереса и мотивов, ответственного отношения к учению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7-8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27.09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Приборы в кабинете химии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Рассмотреть лабораторное оборудование. Узнать его  устройство, назначение, приемы обращения.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соблюдать правила поведения и работы с лабораторным оборудованием в кабинете химии; осваивать приемы исследовательской деятельности Р: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функциональность; К:Формирование умения работать индивидуально и в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парах, сотрудничать с учителем.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:В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ыполненять  простейшие приемы обращения с лабораторным оборудованием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Формирование  умения </w:t>
            </w:r>
            <w:proofErr w:type="spellStart"/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интегрироват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</w:t>
            </w:r>
            <w:proofErr w:type="spellEnd"/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использовать знания о лабораторном оборудовании в повседневной жизни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9-10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04.10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и эксперимент, как методы изучения естествознания и химии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Слушают рассказ о наблюдении как основном методе познания окружающего мира, об условиях проведения наблюдения.  Демонстрация учебного оборудования,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используемогона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занятиях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Демонстрация наблюдения строения пламени. 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организовывать свою учебную деятельность; научиться проводить наблюдения.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планировать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учебное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сотрудничество с учителем и сверстниками; владеть монологической и диалогической формами речи; выражать свои мысли с достаточной полнотой и точностью.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адекватно воспринимать информацию учителя; составлять план ответа; выполнять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лабораторную работу и делать выводы по результатам.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Формирование познавательного интереса и мотивов. Формирование навыков использования методов исследования.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11-12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Учебное исследование. Методы исследования, предмет, объект исследования, оформление работы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овладение навыками самостоятельного приобретения новых знаний, организации учебной деятельности, поиска средств её осуществления;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18.10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Индикаторы: лакмус, метилоранж, фенолфталеин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Знать что такое индикаторы, уметь определять по цвету характер среды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: 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Выдвигать версии решения проблемы, осознавать конечный результат, выбирать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из предложенных средств и искать самостоятельно  средства достижения цели.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Составлять (индивидуально или в группе) план решения проблемы.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нализировать, сравнивать, классифицировать и обобщать изученные понятия.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Строить логичное рассуждение, включающее установление причинно-следственных связей.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тстаивая свою точку зрения, приводить аргументы, подтверждая их фактами.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Различать в письменной и устной речи мнение (точку зрения), доказательства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(аргументы, факты),  гипотезы, аксиомы, теории. 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 о я в л я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ю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  у с т о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 и в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интерес к новым знаниям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Изменение цвета в различных средах. Растительные индикаторы (ягоды малины, вишни, свекла, морковь, цветы фиалки)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Изучить литературные источники по теме;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–   приготовить растворы индикаторов из природного сырья различными способами  и исследовать влияние кислой и щелочной среды на их окраски;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 –   провести исследование по определению среды растворов  некоторых средств,  применяемых в быту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роводить эксперимент согласно инструкции (получение природных индикаторов);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Формируют умение использовать знания в быту</w:t>
            </w:r>
          </w:p>
        </w:tc>
      </w:tr>
      <w:tr w:rsidR="00FA18D8" w:rsidRPr="00FA18D8" w:rsidTr="00FA18D8">
        <w:tc>
          <w:tcPr>
            <w:tcW w:w="0" w:type="auto"/>
            <w:gridSpan w:val="8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Вещества, свойства веществ 10ч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08.11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Тела и вещества. Наблюдения за каплями воды. Наблюдения за каплями валерианы. Распространение запаха духов, одеколона или дезодоранта как процесс диффузии. ЛО №1.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броуновского движения частичек черной туши под микроскопом </w:t>
            </w:r>
            <w:hyperlink r:id="rId7" w:history="1">
              <w:r w:rsidRPr="00EB5B13">
                <w:rPr>
                  <w:rFonts w:ascii="Times New Roman" w:eastAsia="Times New Roman" w:hAnsi="Times New Roman" w:cs="Times New Roman"/>
                  <w:color w:val="1E73BE"/>
                  <w:sz w:val="24"/>
                  <w:szCs w:val="24"/>
                </w:rPr>
                <w:t>(http://him.1september.ru/article.php?ID =200600403)</w:t>
              </w:r>
            </w:hyperlink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ЛО №2.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Диффузия перманганата калия в желатине.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Презентация «Тела и вещества. Свойства веществ как основа их применения». Демонстрация коллекций разных </w:t>
            </w:r>
            <w:proofErr w:type="spellStart"/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в-в</w:t>
            </w:r>
            <w:proofErr w:type="spellEnd"/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Беседа об основных положениях атомно-молекулярного учения. Демонстрация кристаллического состояния вещества, кристаллических решеток твердых веществ. Рассматривают распространение запаха одеколона, духов, диффузию сахара в воде, перманганата калия в желатине.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:н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аблюдать за каплями воды,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за каплями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валерианы;наблюдать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анализировать процесс растворения перманганата калия и поваренной соли в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воде;строить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рассуждения в форме простых суждений об объекте, свойствах, связях.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ринимать и сохранять учебные цели и задачи;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осуществлять контроль над ходом эксперимента;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планировать и выполнять свои действия в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соответствии с поставленной задачей и условиями ее реализации.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проводить эксперимент согласно инструкции (опыты по растворению перманганата калия и поваренной соли в воде);соблюдать правила техники безопасности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Формирование устойчивой мотивации к анализу и обобщению знаний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19-20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Вода, её свойства. Способы очистки воды в быту и её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обеззараживание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астворы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приготовление растворов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Знать свойства воды, ее распространенность в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природе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олучение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школьником опыта самостоятельного действия, умения ориентироваться в химических веществах в быту, в повседневной жизни, безопасного использования их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:С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оставлять (индивидуально или в группе) план решения проблемы.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Работая по предложенному и (или) самостоятельно составленному плану, использовать наряду с основными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средствами и  дополнительные: справочная литература, физические приборы, компьютер.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: 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Анализировать, сравнивать, классифицировать и обобщать изученные понятия.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Строить логичное рассуждение, включающее установление причинно-следственных связей.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меть взглянуть на ситуацию с иной позиции и договариваться с людьми иных позиций, учиться наблюдать и осознавать происходящие явления, формулировать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своё собственное мнение и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позицию,учиться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грамотно задавать вопросы и участвовать в диалоге.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самооценка на основе критериев успешности этой деятельности; целостный, социально-ориентированный взгляд на мир в единстве и разнообразии природы,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Проявляют ответственность за результат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22.11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Растворение перманганата калия и поваренной соли, мела в горячей и холодной воде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23-24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29.11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Л.Р.№1 Физические и химические явления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Познакомиться с важнейшими хим. понятиями:  физические и химические явления, химическая реакция;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умение отличать химические реакции от физических явлений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Выдвижение гипотез, их обоснование, доказательство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:У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Проявляют ответственность за результат,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Развивать чувство гордости за российскую химическую науку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06.12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ЛР№2 Факторы, влияющие на скорость химической реакции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Вещества на кухне 9 ч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13.12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Поваренная соль и её свойства.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Применение хлорида натрия в хозяйственной деятельности человека. Когда соль – яд.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Изучение свойств поваренной соли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Иметь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представление о свойствах соли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:И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нициативное сотрудничество – ставить вопросы, обращаться за помощью. Осознание того, что уже усвоено и что еще нужно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усвоить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Формируют оценивание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усвояемого содержания, исходя из личных ценностей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29-30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№1. Выращивание кристаллов из соли.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Выступают с мини-проектами по результатам опытов, с сообщениями по теме «Кристаллы». Делают выводы. Обобщают материал.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развивать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умение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точно и грамотно выражать свои мысли, отстаивать свою точку зрения в процессе дискуссии, выступать с сообщениями.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вносить необходимые дополнения и коррективы в способ действия в случае расхождения эталона, реального действия и его продукта.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уметь осуществлять сравнение и классификацию по заданным критериям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31-32-33-34-35-36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27.12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17.01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24.01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Давай знакомиться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аждой группе дается задание: найти  материал о веществах, с которыми встречаемся в повседневной жизни, на кухне, узнать о их применении, придумать рекламу этого вещества (сахар, лимонная кислота, сода, чай, уксусная кислота, молоко).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Получение школьником опыта самостоятельного действия, умения ориентироваться в химических веществах в быту, в повседневной жизни, безопасного использования их.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осуществлять поиск необходимой информации, учиться наблюдать и осознавать происходящие явления, формулировать своё собственное мнение и позицию, учиться 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грамотно задавать вопросы и участвовать в диалоге,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проводить эксперимент согласно инструкции (получение природных индикаторов);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готовность и способность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саморазвитию;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37-38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31.01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Металлы на кухне. Посуда из металлов. Металлы в пище.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Удивительный алюминий. Почему темнеет нож? Лабораторная работа №3 Ржавчина и её удаление.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:а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нализировать объекты с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выделением существенных и несущественных признаков;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сравнивать по заданным критериям два-три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осмысление ценности научного знания его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практической значимости, достоверности выяснить бытовое и промышленное значение химии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39-40-41-42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07.02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14.02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Программа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Microsoft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Power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Point</w:t>
            </w:r>
            <w:proofErr w:type="spellEnd"/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Практика: работа в программе Презентация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Работать в программе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Microsoft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Power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Point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создавать презентации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формирование интеллектуальных и творческих способностей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43-44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21.02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Защита своих исследовательских работ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Выступают с защитами  презентаций, мини-проектов. Вступают в дискуссии, обсуждают различные позиции, анализируют информацию, делают выводы.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осуществлять поиск и отбор источников необходимой информации; систематизировать информацию; формулировать проблему; участвовать в групповой работе; обобщать и делать выводы по изученному материалу.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обмениваться мнениями в паре; слушать одноклассников и понимать их позицию; находить ответы на вопросы, формулировать их. 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принимать учебную задачу; адекватно воспринимать информацию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соотнесения того, что уже известно учащимся, и того, что еще не известно.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Химия и пища 18ч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45-46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28.02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 нужно знать, когда покупаешь продукты и готовишь пищу. 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Знать положительные и отрицательные свойства пищевых добавок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Регулятивные УУД: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Выдвигать версии решения проблемы, осознавать конечный результат.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Использовать наряду с основными средствами и 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дополнительные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справочная литература, лабораторное оборудование.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Давать оценку своим личностным качествам.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Познавательные УУД: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Анализировать, сравнивать, классифицировать и обобщать изученные понятия.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Преобразовывать информацию  из одного вида в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другой и выбирать удобную для себя форму фиксации и представления информации.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Коммуникативные УУД: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Отстаивая свою точку зрения, приводить аргументы, подтверждая их фактами.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Различать в устной речи мнение, доказательства,  гипотезы, теории.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осмысление ценности научного знания его практической, значимости, достоверности; выяснить бытовое и промышленное значение химии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47-48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07.03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Пищевые добавки. Какую опасность могут представлять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ароматизаторы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пищи и вкусовые добавки.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49-50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14.03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№2.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Анализ состава продуктов питания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(по этикеткам), расшифровка пищевых добавок, их значение и действие на организм человека.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  состава  продуктов  питания  (по  этикеткам), расшифровка пищевых добавок,  их  значение  и  действие  на организм человека.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:О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сознавать значение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теоретическ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их знаний для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практическо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выяснить бытовое и промышленное значение химии.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проводить исследования на определение нитратов в овощах.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Регулятивная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деятельность: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принимать и сохранять учебные цели и задачи;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планировать и выполнять свои действия в соответствии с поставленной задачей и условиями ее реализации;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осуществлять контроль при наличии эталона;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оценивать правильность выполнения действий</w:t>
            </w:r>
          </w:p>
        </w:tc>
        <w:tc>
          <w:tcPr>
            <w:tcW w:w="0" w:type="auto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Критически относиться к информации, рекламе, касающихся использования различны химических веществ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51-52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21.03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Содержание нитратов в растительной пище и советы по уменьшению их содержания в процессе приготовлении пищи. Качество пищи и проблема сроков хранения пищевых продуктов.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53-54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04.04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№3.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Определение нитратов в плодах и овощах.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Получение школьником опыта самостоятельного действия, умения ориентироваться в химических веществах в быту, в повседневной жизни, безопасного использования их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готовность и способность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саморазвитию;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55-56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11.04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«Чипсы». Защита проекта «Пагубное влияние чипсов на здоровье человека».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57-58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18.04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«Мороженое». Защита проекта «О пользе и вреде мороженого».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59-60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25.04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Практикум-исследование «Шоколад». Защита проекта «О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пользе и вреде шоколада». 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61-62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02.05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«Жевательная резинка». Защита проектов «История жевательной резинки», «Жевательная резинка: беда или тренинг для зубов?». 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Занятия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Мойдодыра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5ч 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63-64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16.05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Мыло или мыла? Отличие хозяйственного мыла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туалетного. Щелочной характер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хозяйственного мыла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Знать состав и моющие средства мыла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Составлять (индивидуально или в группе) план решения проблемы.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Работая по предложенному и (или) самостоятельно составленному плану, использовать наряду с основными средствами и 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дополнительные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справочная литература, компьютер.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Познавательные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УУД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меть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использовать компьютерные и коммуникационные технологии как инструмент для достижения своих целей. </w:t>
            </w:r>
          </w:p>
          <w:p w:rsidR="00FA18D8" w:rsidRPr="00FA18D8" w:rsidRDefault="00FA18D8" w:rsidP="00FA18D8">
            <w:pPr>
              <w:spacing w:after="18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готовность и способность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саморазвитию;</w:t>
            </w: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65-66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23.05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«Моющие средства для посуды». Занятие-игра «Мыльные пузыри».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Практикум-исследование «Моющие средства для посуды».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этикеткой.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Опыт 1. Определение кислотности.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Опыт 2. Определение мылкости.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Опыт 3.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Смываемость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 стакана.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Занятие-игра «Мыльные пузыри».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Конкурсы: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Кто надует самый большой пузырь.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Кто надует много маленьких пузырей.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Чей пузырь долго не лопнет.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30.05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Что такое «жидкое мыло». Стиральные порошки и другие моющие средства. Какие порошки самые опасные. Надо ли 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опасаться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жидки 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моющих средств.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Знать элементарные виды моющих средств, их вред и пользу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Посвящение в химики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Выступают с сообщениями</w:t>
            </w: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вступают в дискуссии, обсуждают различные позиции, анализируют информацию, делают выводы.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осуществлять поиск и отбор источников необходимой информации; систематизировать информацию; формулировать проблему; участвовать в групповой работе; обобщать и делать выводы по изученному материалу.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обмениваться </w:t>
            </w: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мнениями в паре; слушать одноклассников и понимать их позицию; находить ответы на вопросы, формулировать их.  </w:t>
            </w:r>
          </w:p>
          <w:p w:rsidR="00FA18D8" w:rsidRPr="00FA18D8" w:rsidRDefault="00FA18D8" w:rsidP="00FA18D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принимать учебную задачу; адекватно воспринимать информацию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соотнесения того, что уже известно учащимся, и того, что еще не известно.</w:t>
            </w:r>
          </w:p>
        </w:tc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</w:tr>
    </w:tbl>
    <w:p w:rsidR="00FA18D8" w:rsidRPr="00EB5B13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18D8" w:rsidRPr="00EB5B13" w:rsidRDefault="00FA18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5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A18D8" w:rsidRPr="00EB5B13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A18D8" w:rsidRPr="00EB5B13" w:rsidSect="00FA18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Химия и пища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«Чипсы».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Выступление ученика с докладом «Пагубное влияние чипсов на здоровье человека».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в группах. Для исследования берется не менее 3 разных упаковок чипсов (лучше, если дети принесут их сами). Все результаты заносятся в таблицу. Определяются объект и предмет исследования.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Работа с этикетками.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2. Изучение физических свойств чипсов: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ломкость;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растворение в воде;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надавливание бумажной салфеткой для определения количества жира;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вкусовые качества.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3. Горение чипсов.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4. Проверка на наличие крахмала. Опыт проводится с помощью спиртового раствора йода. Ученики сравнивают интенсивность окрашивания.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5. Растворение чипсов в кислоте и щелочи.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«Мороженое».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Выступление ученика с докладом «О пользе и вреде мороженого».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в группах. Для исследования берется не менее 3 разных видов мороженого. Все результаты аналогично заносятся в таблицу. Определяются объект и предмет исследования.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Работа с этикетками.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2. Изучение физических свойств мороженого.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Учащиеся могут сами предложить эксперимент.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3. Ксантопротеиновая реакция.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4. Обнаружение углеводов.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пробирку помещают мороженое, добавляют 1 мл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гидроксида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Гидроксид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меди</w:t>
      </w:r>
      <w:proofErr w:type="gram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(ΙΙ) </w:t>
      </w:r>
      <w:proofErr w:type="gram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этом восстанавливается до оранжевого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CuOH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который затем разлагается до Cu2O красного цвета. В ходе реакции может образоваться и медь («медное зеркало»).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«Шоколад».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Выступление ученика с докладом «О пользе и вреде шоколада».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в группах. Для исследования берется не менее 3 разных видов шоколада. Все результаты аналогично заносятся в таблицу. Определяются объект и предмет исследования.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Работа с этикетками.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2. Изучение физических свойств шоколада: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цвет, запах, вкус, ломкость, растворимость в воде;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обнаружение жиров – разминаем шоколад на бумажной салфетке, наличие жирного пятна указывает на наличие непредельных жиров.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3. Обнаружение в шоколаде углеводов.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NaOH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  2–3 капли раствора сульфата меди  (II) CuSO4. Встряхиваем пробирку. Появляется 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ярко-синее окрашивание. Такую реакцию даёт сахароза, представляющая собой многоатомный спирт.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4. Ксантопротеиновая реакция.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Насыпаем в пробирку тёртый шоколад и приливаем 2–3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HNO3. Нагреваем полученную смесь. Наблюдаем жёлтое окрашивание, переходящее </w:t>
      </w:r>
      <w:proofErr w:type="gram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«Жевательная резинка».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Выступление учеников с докладами: «История жевательной резинки», «Жевательная резинка: беда или тренинг для зубов?».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в группах.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Работа с этикетками</w:t>
      </w: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2. Изучение физических свойств: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проверка на растяжимость – жевательную резинку необходимо хорошо разжевать, затем максимально растянуть и измерить линейкой;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проверка на долговременность вкуса – в группе ученики одновременно начинают жевать разные жевательные резинки и засекают время, пока вкус не пройдет.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3. Наличие красителей.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Жевательную резинку нарезают кусочками и опускают в воду. Перемешивают. При наличии красителей вода окрашивается.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4. Определение кислотности.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Опыт 5. Обнаружение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подсластителей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пробирку помещают порезанную жевательную резинку и приливают 5 мл 96 %-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ного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этилового спирта. Пробирку закрывают пробкой и интенсивно встряхивают в течение 1 мин. Затем смесь фильтруют и в фильтрате определяют присутствие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подсластителей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(сахарозы, сорбита, ксилита,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маннита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NaOH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1–2 капли раствора CuSO4. Смесь взбалтывают. Появляется характерное ярко-синее окрашивание (качественная реакция на многоатомные спирты).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«Чай».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Выступление учащихся с докладом «Полезные свойства чая».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Рассматривание чаинок.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2. Влияние кислоты и щелочи на заваренный чай.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«Молоко».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Работа в группе с этикетками:</w:t>
      </w:r>
    </w:p>
    <w:tbl>
      <w:tblPr>
        <w:tblW w:w="9622" w:type="dxa"/>
        <w:tblInd w:w="-5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7"/>
        <w:gridCol w:w="1297"/>
        <w:gridCol w:w="1392"/>
        <w:gridCol w:w="2750"/>
        <w:gridCol w:w="976"/>
        <w:gridCol w:w="960"/>
      </w:tblGrid>
      <w:tr w:rsidR="00FA18D8" w:rsidRPr="00FA18D8" w:rsidTr="00FA18D8">
        <w:tc>
          <w:tcPr>
            <w:tcW w:w="2247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Торговая марка молока</w:t>
            </w:r>
          </w:p>
        </w:tc>
        <w:tc>
          <w:tcPr>
            <w:tcW w:w="1297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Ккал</w:t>
            </w:r>
          </w:p>
        </w:tc>
        <w:tc>
          <w:tcPr>
            <w:tcW w:w="139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Жирность</w:t>
            </w:r>
          </w:p>
        </w:tc>
        <w:tc>
          <w:tcPr>
            <w:tcW w:w="468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 молока</w:t>
            </w:r>
          </w:p>
        </w:tc>
      </w:tr>
      <w:tr w:rsidR="00FA18D8" w:rsidRPr="00FA18D8" w:rsidTr="00FA18D8">
        <w:tc>
          <w:tcPr>
            <w:tcW w:w="2247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Жиры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Белки</w:t>
            </w:r>
          </w:p>
        </w:tc>
      </w:tr>
      <w:tr w:rsidR="00FA18D8" w:rsidRPr="00FA18D8" w:rsidTr="00FA18D8">
        <w:tc>
          <w:tcPr>
            <w:tcW w:w="224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«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Весллый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молочник»</w:t>
            </w:r>
          </w:p>
        </w:tc>
        <w:tc>
          <w:tcPr>
            <w:tcW w:w="129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224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 «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Семлнишна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9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224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«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Зорькино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9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8D8" w:rsidRPr="00FA18D8" w:rsidTr="00FA18D8">
        <w:tc>
          <w:tcPr>
            <w:tcW w:w="224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«</w:t>
            </w:r>
            <w:proofErr w:type="spellStart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Простоквашино</w:t>
            </w:r>
            <w:proofErr w:type="spellEnd"/>
            <w:r w:rsidRPr="00F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9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A18D8" w:rsidRPr="00FA18D8" w:rsidRDefault="00FA18D8" w:rsidP="00F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Опыт 2. Определение вкуса молока.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3. Определение цвета молока.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4. Определение консистенции молока.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5. Определение кислотности молока универсальным индикатором.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6. Определение белка в молоке. Ксантопротеиновая реакция.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Опыт 7. Определение белка в молоке.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Биуретовая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реакция.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8. Определение соды в молоке. Добавляем соляную кислоту.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9. Определение крахмала в молоке с помощью спиртового раствора йода.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 «Моющие средства для посуды».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Практикум-исследование «Моющие средства для посуды».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с этикеткой.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1. Определение кислотности.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2. Определение мылкости.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Опыт 3. </w:t>
      </w:r>
      <w:proofErr w:type="spellStart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Смываемость</w:t>
      </w:r>
      <w:proofErr w:type="spellEnd"/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 стакана.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Занятие-игра «Мыльные пузыри».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Конкурсы: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Кто надует самый большой пузырь.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Кто надует много маленьких пузырей.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∙ Чей пузырь долго не лопнет.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ПИЩЕВЫЕ ДОБАВКИ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Пища, услаждающая вкус и заставляющая есть больше, чем это нужно, отравляет вместо того, чтобы питать.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Ф. </w:t>
      </w:r>
      <w:proofErr w:type="spellStart"/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Фенелон</w:t>
      </w:r>
      <w:proofErr w:type="spellEnd"/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 французский писатель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формирование правильного отношения к пищевым добавкам.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A18D8" w:rsidRPr="00FA18D8" w:rsidRDefault="00FA18D8" w:rsidP="00FA18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Изучить опасные, безопасные и вредные пищевые добавки.</w:t>
      </w:r>
    </w:p>
    <w:p w:rsidR="00FA18D8" w:rsidRPr="00FA18D8" w:rsidRDefault="00FA18D8" w:rsidP="00FA18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Сформировать правило «прежде чем купить, почитай содержимое».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:rsidR="00FA18D8" w:rsidRPr="00FA18D8" w:rsidRDefault="00FA18D8" w:rsidP="00FA18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не стоит покупать в магазинах.</w:t>
      </w:r>
    </w:p>
    <w:p w:rsidR="00FA18D8" w:rsidRPr="00FA18D8" w:rsidRDefault="00FA18D8" w:rsidP="00FA18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Список вредных пищевых добавок, запрещенных к употреблению.</w:t>
      </w:r>
    </w:p>
    <w:p w:rsidR="00FA18D8" w:rsidRPr="00FA18D8" w:rsidRDefault="00FA18D8" w:rsidP="00FA18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Безопасные добавки.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связи: 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биология, информатика.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задание: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составить памятку пищевых добавок, запрещенных к употреблению.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литературы и </w:t>
      </w:r>
      <w:proofErr w:type="spellStart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интернет-ресурсов</w:t>
      </w:r>
      <w:proofErr w:type="spellEnd"/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A18D8" w:rsidRPr="00FA18D8" w:rsidRDefault="00FA18D8" w:rsidP="00FA18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http://gendocs.ru/v3639/?cc=2 – Тематическое мероприятие «Пищевые добавки».</w:t>
      </w:r>
    </w:p>
    <w:p w:rsidR="00FA18D8" w:rsidRPr="00FA18D8" w:rsidRDefault="00FA18D8" w:rsidP="00FA18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http://supercook.ru/1-spe.html – Полный список пищевых добавок </w:t>
      </w:r>
      <w:r w:rsidRPr="00FA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A18D8" w:rsidRPr="00FA18D8" w:rsidRDefault="00FA18D8" w:rsidP="00FA18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http://www.kakras.ru/interesn/kons.htm – Сборники. Фольклор.</w:t>
      </w:r>
    </w:p>
    <w:p w:rsidR="00FA18D8" w:rsidRPr="00FA18D8" w:rsidRDefault="00FA18D8" w:rsidP="00FA18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http://2ganteli.ru/?q=taxonomy/term/9 – Здоровый стиль жизни.</w:t>
      </w:r>
    </w:p>
    <w:p w:rsidR="00FA18D8" w:rsidRPr="00FA18D8" w:rsidRDefault="00FA18D8" w:rsidP="00FA18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http://fooddanger.ru – Фосфор в питании.</w:t>
      </w:r>
    </w:p>
    <w:p w:rsidR="00FA18D8" w:rsidRPr="00FA18D8" w:rsidRDefault="00FA18D8" w:rsidP="00FA18D8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Хроматография – способ разделения однородных окрашенных смесей.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 эксперимента:   опробовать способ бумажной хроматографии 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Материалы:  кусок фильтровальной бумаги, чернила.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 работы:  </w:t>
      </w: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 способ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Возьми кусок фильтровальной бумаги (можно воспользоваться промокашкой) и капни в его центр одну каплю чернил. Когда жидкость впитается бумагой, в центр пятна прибавь одну каплю воды. Повторяй эту операцию до тех пор, пока центр пятна станет бесцветным.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2 способ</w:t>
      </w: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На полоске фильтровальной бумаги поставь точки фломастерами разного цвета на одной линии с одного края. Опусти этот край фильтровальной бумаги в воду или в слабый раствор уксусной кислоты. Через некоторое время можешь наблюдать за разделением состава красителей.</w:t>
      </w:r>
    </w:p>
    <w:p w:rsidR="00FA18D8" w:rsidRPr="00FA18D8" w:rsidRDefault="00FA18D8" w:rsidP="00FA18D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8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эксперимента зарисуй в тетради и сделай вывод.</w:t>
      </w:r>
    </w:p>
    <w:p w:rsidR="00EB5B13" w:rsidRPr="00EB5B13" w:rsidRDefault="00EB5B13">
      <w:pPr>
        <w:rPr>
          <w:rFonts w:ascii="Times New Roman" w:hAnsi="Times New Roman" w:cs="Times New Roman"/>
          <w:sz w:val="24"/>
          <w:szCs w:val="24"/>
        </w:rPr>
      </w:pPr>
    </w:p>
    <w:sectPr w:rsidR="00EB5B13" w:rsidRPr="00EB5B13" w:rsidSect="00FA18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DAD"/>
    <w:multiLevelType w:val="multilevel"/>
    <w:tmpl w:val="3288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D11F2"/>
    <w:multiLevelType w:val="multilevel"/>
    <w:tmpl w:val="68A6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D7369"/>
    <w:multiLevelType w:val="multilevel"/>
    <w:tmpl w:val="B2002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125CC"/>
    <w:multiLevelType w:val="multilevel"/>
    <w:tmpl w:val="65669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3634A"/>
    <w:multiLevelType w:val="multilevel"/>
    <w:tmpl w:val="C596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F52F2"/>
    <w:multiLevelType w:val="multilevel"/>
    <w:tmpl w:val="9746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205B0"/>
    <w:multiLevelType w:val="multilevel"/>
    <w:tmpl w:val="C8D2C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F546A"/>
    <w:multiLevelType w:val="multilevel"/>
    <w:tmpl w:val="4B5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669E2"/>
    <w:multiLevelType w:val="multilevel"/>
    <w:tmpl w:val="883E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E3995"/>
    <w:multiLevelType w:val="multilevel"/>
    <w:tmpl w:val="B5A4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86D09"/>
    <w:multiLevelType w:val="multilevel"/>
    <w:tmpl w:val="8D80F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C1702"/>
    <w:multiLevelType w:val="multilevel"/>
    <w:tmpl w:val="A30EE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206D4"/>
    <w:multiLevelType w:val="multilevel"/>
    <w:tmpl w:val="66B6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915CE"/>
    <w:multiLevelType w:val="multilevel"/>
    <w:tmpl w:val="7EA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FA18D8"/>
    <w:rsid w:val="002773DA"/>
    <w:rsid w:val="00BB07E3"/>
    <w:rsid w:val="00C23D30"/>
    <w:rsid w:val="00EB5B13"/>
    <w:rsid w:val="00FA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18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2025-03-06T22:14:00Z</dcterms:created>
  <dcterms:modified xsi:type="dcterms:W3CDTF">2025-03-06T22:14:00Z</dcterms:modified>
</cp:coreProperties>
</file>