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71" w:rsidRDefault="00D23496" w:rsidP="00980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698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40698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96" w:rsidRDefault="00D23496" w:rsidP="00980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496" w:rsidRDefault="00D23496" w:rsidP="00980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D6A" w:rsidRPr="00980D6A" w:rsidRDefault="00492A93" w:rsidP="00980D6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80D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980D6A" w:rsidRPr="00980D6A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980D6A" w:rsidRPr="00980D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</w:t>
      </w:r>
      <w:r w:rsidR="00980D6A" w:rsidRPr="00980D6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980D6A" w:rsidRPr="00980D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</w:t>
      </w:r>
      <w:r w:rsidR="00980D6A" w:rsidRPr="00980D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0D6A" w:rsidRPr="00980D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обучающимися</w:t>
      </w:r>
      <w:proofErr w:type="gramEnd"/>
      <w:r w:rsidR="00980D6A" w:rsidRPr="00980D6A">
        <w:rPr>
          <w:rFonts w:ascii="Times New Roman" w:hAnsi="Times New Roman" w:cs="Times New Roman"/>
          <w:b/>
          <w:sz w:val="24"/>
          <w:szCs w:val="24"/>
        </w:rPr>
        <w:t xml:space="preserve"> курса Химии (углубленный уровень) 11 класс</w:t>
      </w:r>
      <w:r w:rsidR="00980D6A" w:rsidRPr="00980D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</w:t>
      </w:r>
    </w:p>
    <w:p w:rsidR="00492A93" w:rsidRPr="00980D6A" w:rsidRDefault="00492A93" w:rsidP="00492A93">
      <w:pPr>
        <w:pStyle w:val="3"/>
        <w:rPr>
          <w:sz w:val="24"/>
          <w:szCs w:val="24"/>
          <w:u w:val="single"/>
        </w:rPr>
      </w:pPr>
      <w:r w:rsidRPr="00980D6A">
        <w:rPr>
          <w:sz w:val="24"/>
          <w:szCs w:val="24"/>
          <w:u w:val="single"/>
        </w:rPr>
        <w:t xml:space="preserve">Планируемые личностные результаты </w:t>
      </w:r>
    </w:p>
    <w:p w:rsidR="00492A93" w:rsidRPr="00980D6A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0D6A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proofErr w:type="gramStart"/>
      <w:r w:rsidRPr="00492A93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proofErr w:type="gramStart"/>
      <w:r w:rsidRPr="00492A93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492A93">
        <w:rPr>
          <w:sz w:val="24"/>
          <w:szCs w:val="24"/>
        </w:rPr>
        <w:t>национальному</w:t>
      </w:r>
      <w:proofErr w:type="gramEnd"/>
      <w:r w:rsidRPr="00492A93">
        <w:rPr>
          <w:sz w:val="24"/>
          <w:szCs w:val="24"/>
        </w:rPr>
        <w:t xml:space="preserve"> </w:t>
      </w:r>
      <w:proofErr w:type="spellStart"/>
      <w:r w:rsidRPr="00492A93">
        <w:rPr>
          <w:sz w:val="24"/>
          <w:szCs w:val="24"/>
        </w:rPr>
        <w:t>дост</w:t>
      </w:r>
      <w:proofErr w:type="spellEnd"/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proofErr w:type="spellStart"/>
      <w:r w:rsidRPr="00492A93">
        <w:rPr>
          <w:sz w:val="24"/>
          <w:szCs w:val="24"/>
        </w:rPr>
        <w:t>оинству</w:t>
      </w:r>
      <w:proofErr w:type="spellEnd"/>
      <w:r w:rsidRPr="00492A93">
        <w:rPr>
          <w:sz w:val="24"/>
          <w:szCs w:val="24"/>
        </w:rPr>
        <w:t xml:space="preserve"> людей, их чувствам, религиозным убеждениям; 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готовность </w:t>
      </w:r>
      <w:proofErr w:type="gramStart"/>
      <w:r w:rsidRPr="00492A93">
        <w:rPr>
          <w:sz w:val="24"/>
          <w:szCs w:val="24"/>
        </w:rPr>
        <w:t>обучающихся</w:t>
      </w:r>
      <w:proofErr w:type="gramEnd"/>
      <w:r w:rsidRPr="00492A93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proofErr w:type="gramStart"/>
      <w:r w:rsidRPr="00492A93">
        <w:rPr>
          <w:sz w:val="24"/>
          <w:szCs w:val="24"/>
        </w:rPr>
        <w:t>эстетическое</w:t>
      </w:r>
      <w:proofErr w:type="gramEnd"/>
      <w:r w:rsidRPr="00492A93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492A93" w:rsidRPr="00492A93" w:rsidRDefault="00492A93" w:rsidP="00492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492A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92A93">
        <w:rPr>
          <w:rFonts w:ascii="Times New Roman" w:hAnsi="Times New Roman" w:cs="Times New Roman"/>
          <w:b/>
          <w:sz w:val="24"/>
          <w:szCs w:val="24"/>
        </w:rPr>
        <w:t>: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492A93">
        <w:rPr>
          <w:sz w:val="24"/>
          <w:szCs w:val="24"/>
        </w:rPr>
        <w:t>обучающихся</w:t>
      </w:r>
      <w:proofErr w:type="gramEnd"/>
      <w:r w:rsidRPr="00492A93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80D6A" w:rsidRDefault="00492A93" w:rsidP="00980D6A">
      <w:pPr>
        <w:pStyle w:val="3"/>
        <w:spacing w:line="240" w:lineRule="auto"/>
        <w:rPr>
          <w:rFonts w:eastAsiaTheme="minorEastAsia"/>
          <w:b w:val="0"/>
          <w:sz w:val="24"/>
          <w:szCs w:val="24"/>
          <w:lang w:eastAsia="ru-RU"/>
        </w:rPr>
      </w:pPr>
      <w:bookmarkStart w:id="0" w:name="_Toc434850649"/>
      <w:bookmarkStart w:id="1" w:name="_Toc435412673"/>
      <w:bookmarkStart w:id="2" w:name="_Toc453968146"/>
      <w:r>
        <w:rPr>
          <w:rFonts w:eastAsiaTheme="minorEastAsia"/>
          <w:b w:val="0"/>
          <w:sz w:val="24"/>
          <w:szCs w:val="24"/>
          <w:lang w:eastAsia="ru-RU"/>
        </w:rPr>
        <w:t xml:space="preserve"> </w:t>
      </w:r>
    </w:p>
    <w:p w:rsidR="00492A93" w:rsidRPr="00980D6A" w:rsidRDefault="00492A93" w:rsidP="00980D6A">
      <w:pPr>
        <w:pStyle w:val="3"/>
        <w:spacing w:line="240" w:lineRule="auto"/>
        <w:rPr>
          <w:sz w:val="24"/>
          <w:szCs w:val="24"/>
          <w:u w:val="single"/>
        </w:rPr>
      </w:pPr>
      <w:r w:rsidRPr="00492A93">
        <w:rPr>
          <w:sz w:val="24"/>
          <w:szCs w:val="24"/>
        </w:rPr>
        <w:t> </w:t>
      </w:r>
      <w:r w:rsidRPr="00980D6A">
        <w:rPr>
          <w:sz w:val="24"/>
          <w:szCs w:val="24"/>
          <w:u w:val="single"/>
        </w:rPr>
        <w:t>Планируемые метапредметные результаты</w:t>
      </w:r>
      <w:bookmarkEnd w:id="0"/>
      <w:bookmarkEnd w:id="1"/>
      <w:bookmarkEnd w:id="2"/>
    </w:p>
    <w:p w:rsidR="00492A93" w:rsidRPr="00492A93" w:rsidRDefault="00492A93" w:rsidP="00492A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492A93" w:rsidRPr="00492A93" w:rsidRDefault="00492A93" w:rsidP="00492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92A93" w:rsidRPr="00492A93" w:rsidRDefault="00492A93" w:rsidP="00492A9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492A93" w:rsidRPr="00492A93" w:rsidRDefault="00492A93" w:rsidP="00492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92A93" w:rsidRPr="00492A93" w:rsidRDefault="00492A93" w:rsidP="00492A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492A93" w:rsidRPr="00492A93" w:rsidRDefault="00492A93" w:rsidP="00492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A9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492A93">
        <w:rPr>
          <w:sz w:val="24"/>
          <w:szCs w:val="24"/>
        </w:rPr>
        <w:t>со</w:t>
      </w:r>
      <w:proofErr w:type="gramEnd"/>
      <w:r w:rsidRPr="00492A93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92A93" w:rsidRPr="00492A93" w:rsidRDefault="00492A93" w:rsidP="00492A93">
      <w:pPr>
        <w:pStyle w:val="a"/>
        <w:spacing w:line="240" w:lineRule="auto"/>
        <w:rPr>
          <w:sz w:val="24"/>
          <w:szCs w:val="24"/>
        </w:rPr>
      </w:pPr>
      <w:r w:rsidRPr="00492A93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92A93" w:rsidRPr="00492A93" w:rsidRDefault="00492A93" w:rsidP="00492A93">
      <w:pPr>
        <w:pStyle w:val="3"/>
        <w:rPr>
          <w:sz w:val="24"/>
          <w:szCs w:val="24"/>
        </w:rPr>
      </w:pPr>
      <w:bookmarkStart w:id="3" w:name="_Toc434850650"/>
      <w:bookmarkStart w:id="4" w:name="_Toc435412674"/>
      <w:bookmarkStart w:id="5" w:name="_Toc453968147"/>
      <w:r w:rsidRPr="00980D6A">
        <w:rPr>
          <w:sz w:val="24"/>
          <w:szCs w:val="24"/>
          <w:u w:val="single"/>
        </w:rPr>
        <w:t>Планируемые предметные результаты</w:t>
      </w:r>
      <w:r w:rsidRPr="00492A93">
        <w:rPr>
          <w:sz w:val="24"/>
          <w:szCs w:val="24"/>
        </w:rPr>
        <w:t xml:space="preserve"> </w:t>
      </w:r>
      <w:bookmarkEnd w:id="3"/>
      <w:bookmarkEnd w:id="4"/>
      <w:bookmarkEnd w:id="5"/>
    </w:p>
    <w:p w:rsidR="009F05CF" w:rsidRPr="009F05CF" w:rsidRDefault="009F05CF" w:rsidP="009F05C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05CF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lastRenderedPageBreak/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характеризовать закономерности в изменении химических свой</w:t>
      </w:r>
      <w:proofErr w:type="gramStart"/>
      <w:r w:rsidRPr="009F05CF">
        <w:rPr>
          <w:sz w:val="24"/>
          <w:szCs w:val="24"/>
        </w:rPr>
        <w:t>ств пр</w:t>
      </w:r>
      <w:proofErr w:type="gramEnd"/>
      <w:r w:rsidRPr="009F05CF">
        <w:rPr>
          <w:sz w:val="24"/>
          <w:szCs w:val="24"/>
        </w:rPr>
        <w:t xml:space="preserve">остых веществ, водородных соединений, высших оксидов и </w:t>
      </w:r>
      <w:proofErr w:type="spellStart"/>
      <w:r w:rsidRPr="009F05CF">
        <w:rPr>
          <w:sz w:val="24"/>
          <w:szCs w:val="24"/>
        </w:rPr>
        <w:t>гидроксидов</w:t>
      </w:r>
      <w:proofErr w:type="spellEnd"/>
      <w:r w:rsidRPr="009F05CF">
        <w:rPr>
          <w:sz w:val="24"/>
          <w:szCs w:val="24"/>
        </w:rPr>
        <w:t>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устанавливать генетическую связь между классами неорганических и органических веще</w:t>
      </w:r>
      <w:proofErr w:type="gramStart"/>
      <w:r w:rsidRPr="009F05CF">
        <w:rPr>
          <w:sz w:val="24"/>
          <w:szCs w:val="24"/>
        </w:rPr>
        <w:t>ств дл</w:t>
      </w:r>
      <w:proofErr w:type="gramEnd"/>
      <w:r w:rsidRPr="009F05CF">
        <w:rPr>
          <w:sz w:val="24"/>
          <w:szCs w:val="24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proofErr w:type="gramStart"/>
      <w:r w:rsidRPr="009F05CF">
        <w:rPr>
          <w:sz w:val="24"/>
          <w:szCs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 w:rsidRPr="009F05CF">
        <w:rPr>
          <w:sz w:val="24"/>
          <w:szCs w:val="24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lastRenderedPageBreak/>
        <w:t>осуществлять поиск химической информации по названиям, идентификаторам, структурным формулам веществ;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9F05CF">
        <w:rPr>
          <w:sz w:val="24"/>
          <w:szCs w:val="24"/>
        </w:rPr>
        <w:t>естественно-научной</w:t>
      </w:r>
      <w:proofErr w:type="spellEnd"/>
      <w:proofErr w:type="gramEnd"/>
      <w:r w:rsidRPr="009F05CF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9F05CF" w:rsidRPr="009F05CF" w:rsidRDefault="009F05CF" w:rsidP="009F05CF">
      <w:pPr>
        <w:pStyle w:val="a"/>
        <w:spacing w:line="240" w:lineRule="auto"/>
        <w:rPr>
          <w:sz w:val="24"/>
          <w:szCs w:val="24"/>
        </w:rPr>
      </w:pPr>
      <w:r w:rsidRPr="009F05CF">
        <w:rPr>
          <w:sz w:val="24"/>
          <w:szCs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9F05CF" w:rsidRPr="009F05CF" w:rsidRDefault="009F05CF" w:rsidP="009F05C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05CF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9F05CF" w:rsidRPr="009F05CF" w:rsidRDefault="009F05CF" w:rsidP="009F05CF">
      <w:pPr>
        <w:pStyle w:val="a"/>
        <w:spacing w:line="240" w:lineRule="auto"/>
        <w:rPr>
          <w:i/>
          <w:sz w:val="24"/>
          <w:szCs w:val="24"/>
        </w:rPr>
      </w:pPr>
      <w:r w:rsidRPr="009F05CF">
        <w:rPr>
          <w:i/>
          <w:sz w:val="24"/>
          <w:szCs w:val="24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9F05CF" w:rsidRPr="009F05CF" w:rsidRDefault="009F05CF" w:rsidP="009F05CF">
      <w:pPr>
        <w:pStyle w:val="a"/>
        <w:spacing w:line="240" w:lineRule="auto"/>
        <w:rPr>
          <w:i/>
          <w:sz w:val="24"/>
          <w:szCs w:val="24"/>
        </w:rPr>
      </w:pPr>
      <w:r w:rsidRPr="009F05CF">
        <w:rPr>
          <w:i/>
          <w:sz w:val="24"/>
          <w:szCs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9F05CF" w:rsidRPr="009F05CF" w:rsidRDefault="009F05CF" w:rsidP="009F05CF">
      <w:pPr>
        <w:pStyle w:val="a"/>
        <w:spacing w:line="240" w:lineRule="auto"/>
        <w:rPr>
          <w:i/>
          <w:sz w:val="24"/>
          <w:szCs w:val="24"/>
        </w:rPr>
      </w:pPr>
      <w:r w:rsidRPr="009F05CF">
        <w:rPr>
          <w:i/>
          <w:sz w:val="24"/>
          <w:szCs w:val="24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9F05CF" w:rsidRPr="009F05CF" w:rsidRDefault="009F05CF" w:rsidP="009F05CF">
      <w:pPr>
        <w:pStyle w:val="a"/>
        <w:spacing w:line="240" w:lineRule="auto"/>
        <w:rPr>
          <w:i/>
          <w:sz w:val="24"/>
          <w:szCs w:val="24"/>
        </w:rPr>
      </w:pPr>
      <w:r w:rsidRPr="009F05CF">
        <w:rPr>
          <w:i/>
          <w:sz w:val="24"/>
          <w:szCs w:val="24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9F05CF" w:rsidRPr="009F05CF" w:rsidRDefault="009F05CF" w:rsidP="009F05CF">
      <w:pPr>
        <w:pStyle w:val="a"/>
        <w:spacing w:line="240" w:lineRule="auto"/>
        <w:rPr>
          <w:i/>
          <w:sz w:val="24"/>
          <w:szCs w:val="24"/>
        </w:rPr>
      </w:pPr>
      <w:r w:rsidRPr="009F05CF">
        <w:rPr>
          <w:i/>
          <w:sz w:val="24"/>
          <w:szCs w:val="24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9F05CF" w:rsidRPr="009F05CF" w:rsidRDefault="009F05CF" w:rsidP="009F05CF">
      <w:pPr>
        <w:pStyle w:val="a"/>
        <w:spacing w:line="240" w:lineRule="auto"/>
        <w:rPr>
          <w:i/>
          <w:sz w:val="24"/>
          <w:szCs w:val="24"/>
        </w:rPr>
      </w:pPr>
      <w:r w:rsidRPr="009F05CF">
        <w:rPr>
          <w:i/>
          <w:sz w:val="24"/>
          <w:szCs w:val="24"/>
        </w:rPr>
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9F05CF" w:rsidRDefault="009F05CF"/>
    <w:p w:rsidR="009F05CF" w:rsidRPr="009F05CF" w:rsidRDefault="00980D6A" w:rsidP="009F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9F05CF" w:rsidRPr="009F05C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учебной дисциплины «Химия» -  11 класс (углубленный уровень)</w:t>
      </w:r>
    </w:p>
    <w:p w:rsidR="009F05CF" w:rsidRPr="009F05CF" w:rsidRDefault="009F05CF" w:rsidP="009F0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 химии</w:t>
      </w:r>
    </w:p>
    <w:p w:rsidR="00492A93" w:rsidRDefault="009F05CF" w:rsidP="00492A9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Строение вещества. Современная модель строения атома. Дуализм электрона.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Квантовые числа.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электронов по энергетическим уровням в соответствии с принципом наименьшей энергии, правилом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Хунда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-, d-элементы). Основное и возбужденные состояния атомов. Валентные электроны. Периодическая система химических элементов Д.И. Менделеева. Физический смысл Периодического закона Д.И. Менделеева. Причины и закономерности изменения свойств элементов и их соединений по периодам и группам. Мировоззренческое и научное значение Периодического закона Д.И. Менделеева.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Прогнозы Д.И. Менделеева. Открытие новых химических элементов.</w:t>
      </w:r>
    </w:p>
    <w:p w:rsidR="00492A93" w:rsidRDefault="009F05CF" w:rsidP="00492A9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природа химической связи. Электроотрицательность. Ковалентная связь, ее разновидности и механизмы образования (обменный и донорно-акцепторный). Ионная связь. Металлическая связь. Водородная связь.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Межмолекулярные взаимодействия. </w:t>
      </w:r>
    </w:p>
    <w:p w:rsidR="00492A93" w:rsidRDefault="009F05CF" w:rsidP="00492A9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>Кристаллические и аморфные вещества. Типы кристаллических решеток (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атомная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, молекулярная, ионная, металлическая). Зависимость физических свойств вещества от типа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кристаллической решетки. Причины многообразия веществ. Современные представления о строении твердых, жидких и газообразных веществ.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Жидкие кристаллы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A93" w:rsidRDefault="009F05CF" w:rsidP="00492A9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(правило </w:t>
      </w:r>
      <w:proofErr w:type="spellStart"/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Вант-Гоффа</w:t>
      </w:r>
      <w:proofErr w:type="spellEnd"/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), площади реакционной поверхности, наличия катализатора. Энергия активации.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Активированный комплекс.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Катализаторы и катализ. Роль катализаторов в природе и промышленном производстве.</w:t>
      </w:r>
    </w:p>
    <w:p w:rsidR="00492A93" w:rsidRDefault="00492A93" w:rsidP="00492A9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Понятие об энтальпии</w:t>
      </w:r>
      <w:r w:rsidR="009F05CF"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F05CF" w:rsidRPr="009F05CF">
        <w:rPr>
          <w:rFonts w:ascii="Times New Roman" w:eastAsia="Times New Roman" w:hAnsi="Times New Roman" w:cs="Times New Roman"/>
          <w:sz w:val="24"/>
          <w:szCs w:val="24"/>
        </w:rPr>
        <w:t>Закон Гесса и следствия из него.</w:t>
      </w:r>
      <w:r w:rsidR="009F05CF" w:rsidRPr="009F05CF">
        <w:rPr>
          <w:rFonts w:ascii="Times New Roman" w:hAnsi="Times New Roman" w:cs="Times New Roman"/>
          <w:sz w:val="24"/>
          <w:szCs w:val="24"/>
        </w:rPr>
        <w:t xml:space="preserve"> </w:t>
      </w:r>
      <w:r w:rsidR="009F05CF" w:rsidRPr="009F05CF">
        <w:rPr>
          <w:rFonts w:ascii="Times New Roman" w:eastAsia="Times New Roman" w:hAnsi="Times New Roman" w:cs="Times New Roman"/>
          <w:sz w:val="24"/>
          <w:szCs w:val="24"/>
        </w:rPr>
        <w:t>Тепловые эффекты химических реакций. Термохимические уравнения. Обратимость реакций. Химическое равновесие. Смещение химического равновесия под действием различных факторов: концентрации реагентов или продуктов реакции, давления, температуры. Роль смещения равновесия в технологических процессах.</w:t>
      </w:r>
    </w:p>
    <w:p w:rsidR="00492A93" w:rsidRPr="00492A93" w:rsidRDefault="009F05CF" w:rsidP="00492A9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Дисперсные системы.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Коллоидные системы.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Истинные растворы. Растворение как физико-химический процесс. Способы выражения концентрации растворов: массовая доля растворенного вещества,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молярная и </w:t>
      </w:r>
      <w:proofErr w:type="spellStart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моляльная</w:t>
      </w:r>
      <w:proofErr w:type="spell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концентрации. Титр раствора и титрование.</w:t>
      </w:r>
    </w:p>
    <w:p w:rsidR="009F05CF" w:rsidRPr="00492A93" w:rsidRDefault="009F05CF" w:rsidP="009F0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Реакции в растворах электролитов. </w:t>
      </w:r>
      <w:r w:rsidRPr="009F05CF">
        <w:rPr>
          <w:rFonts w:ascii="Times New Roman" w:hAnsi="Times New Roman" w:cs="Times New Roman"/>
          <w:sz w:val="24"/>
          <w:szCs w:val="24"/>
        </w:rPr>
        <w:t xml:space="preserve">Качественные реакции на ионы в растворе. Кислотно-основные взаимодействия в растворах. Амфотерность. </w:t>
      </w:r>
      <w:r w:rsidRPr="009F05CF">
        <w:rPr>
          <w:rFonts w:ascii="Times New Roman" w:hAnsi="Times New Roman" w:cs="Times New Roman"/>
          <w:i/>
          <w:sz w:val="24"/>
          <w:szCs w:val="24"/>
        </w:rPr>
        <w:t xml:space="preserve">Ионное произведение воды.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Водородный показатель (</w:t>
      </w:r>
      <w:proofErr w:type="spellStart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pH</w:t>
      </w:r>
      <w:proofErr w:type="spell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) раствора.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Гидролиз солей. Значение гидролиза в биологических обменных процессах. Применение гидролиза в промышленности.</w:t>
      </w:r>
    </w:p>
    <w:p w:rsidR="009F05CF" w:rsidRPr="00492A93" w:rsidRDefault="009F05CF" w:rsidP="00492A93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 xml:space="preserve">Окислительно-восстановительные реакции в природе, производственных процессах и жизнедеятельности организмов. </w:t>
      </w:r>
      <w:r w:rsidRPr="009F05CF">
        <w:rPr>
          <w:i/>
          <w:iCs/>
        </w:rPr>
        <w:t xml:space="preserve">Окислительно-восстановительный потенциал среды. Диаграмма </w:t>
      </w:r>
      <w:proofErr w:type="spellStart"/>
      <w:r w:rsidRPr="009F05CF">
        <w:rPr>
          <w:i/>
          <w:iCs/>
        </w:rPr>
        <w:t>Пурбэ</w:t>
      </w:r>
      <w:proofErr w:type="spellEnd"/>
      <w:r w:rsidRPr="009F05CF">
        <w:rPr>
          <w:i/>
          <w:iCs/>
        </w:rPr>
        <w:t xml:space="preserve">. </w:t>
      </w:r>
      <w:r w:rsidRPr="009F05CF">
        <w:t>Поведение веще</w:t>
      </w:r>
      <w:proofErr w:type="gramStart"/>
      <w:r w:rsidRPr="009F05CF">
        <w:t>ств в ср</w:t>
      </w:r>
      <w:proofErr w:type="gramEnd"/>
      <w:r w:rsidRPr="009F05CF">
        <w:t xml:space="preserve">едах с разным значением </w:t>
      </w:r>
      <w:proofErr w:type="spellStart"/>
      <w:r w:rsidRPr="009F05CF">
        <w:t>pH</w:t>
      </w:r>
      <w:proofErr w:type="spellEnd"/>
      <w:r w:rsidRPr="009F05CF">
        <w:t xml:space="preserve">. Методы электронного и </w:t>
      </w:r>
      <w:r w:rsidRPr="009F05CF">
        <w:rPr>
          <w:i/>
        </w:rPr>
        <w:t>электронно-ионного</w:t>
      </w:r>
      <w:r w:rsidRPr="009F05CF">
        <w:t xml:space="preserve"> баланса. Гальванический элемент. Химические источники тока. </w:t>
      </w:r>
      <w:r w:rsidRPr="009F05CF">
        <w:rPr>
          <w:i/>
        </w:rPr>
        <w:t>Стандартный водородный электрод. Стандартный электродный потенциал системы. Ряд стандартных электродных потенциалов. Направление окислительно-восстановительных реакций.</w:t>
      </w:r>
      <w:r w:rsidRPr="009F05CF">
        <w:t xml:space="preserve"> Электролиз растворов и расплавов солей. Практическое применение электролиза для получения щелочных, щелочноземельных металлов и алюминия. Коррозия металлов: виды коррозии, способы защиты металлов от коррозии. </w:t>
      </w:r>
    </w:p>
    <w:p w:rsidR="009F05CF" w:rsidRPr="009F05CF" w:rsidRDefault="009F05CF" w:rsidP="009F0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b/>
          <w:sz w:val="24"/>
          <w:szCs w:val="24"/>
        </w:rPr>
        <w:t>Основы неорганической химии</w:t>
      </w:r>
    </w:p>
    <w:p w:rsidR="00492A93" w:rsidRDefault="009F05CF" w:rsidP="00492A9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>А–</w:t>
      </w:r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IIIA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-групп. Оксиды и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натрия и калия. Распознавание катионов натрия и калия. Соли натрия, калия, кальция и магния, их значение в природе и жизни человека.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Жесткость воды и способы ее устранения. Комплексные соединения алюминия. Алюмосиликаты.</w:t>
      </w:r>
    </w:p>
    <w:p w:rsidR="00492A93" w:rsidRDefault="009F05CF" w:rsidP="00492A9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Металлы </w:t>
      </w:r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VIIB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-групп (медь, цинк, хром, марганец). Особенности строения атомов. Общие физические и химические свойства. Получение и применение. Оксиды и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гидроксиды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этих металлов, зависимость их свойств от степени окисления элемента. Важнейшие соли. Окислительные свойства солей хрома и марганца в высшей степени окисления.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Комплексные соединения хрома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A93" w:rsidRDefault="009F05CF" w:rsidP="00492A9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>А-группы. Свойства, получение и применение угля.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Синтез-газ как основа современной промышленности. Активированный уголь как адсорбент. </w:t>
      </w:r>
      <w:proofErr w:type="spellStart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Наноструктуры</w:t>
      </w:r>
      <w:proofErr w:type="spell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. Мировые достижения в области создания </w:t>
      </w:r>
      <w:proofErr w:type="spellStart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наноматериалов</w:t>
      </w:r>
      <w:proofErr w:type="spell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. Электронное строение молекулы угарного газа. Получение и применение угарного газа.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>Биологическое действие угарного газа.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Карбиды кальция, алюминия и железа. Карбонаты и гидрокарбонаты. 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Круговорот углерода в живой и неживой природе.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реакция на карбонат-ион. Физические и химические свойства кремния.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Силаны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и силициды. Оксид кремния (IV). Кремниевые кислоты и их соли. Силикатные минералы – основа земной коры.</w:t>
      </w:r>
    </w:p>
    <w:p w:rsidR="00492A93" w:rsidRDefault="009F05CF" w:rsidP="00492A9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>Общая характеристика</w:t>
      </w:r>
      <w:r w:rsidRPr="009F05CF">
        <w:rPr>
          <w:rFonts w:ascii="Times New Roman" w:hAnsi="Times New Roman" w:cs="Times New Roman"/>
          <w:sz w:val="24"/>
          <w:szCs w:val="24"/>
        </w:rPr>
        <w:t xml:space="preserve">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элементов </w:t>
      </w:r>
      <w:proofErr w:type="spellStart"/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>А-группы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. Нитриды. Качественная реакция на ион аммония. Азотная кислота как окислитель. Нитраты, их физические и химические свойства, применение. Свойства, получение и применение фосфора.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Фосфин</w:t>
      </w:r>
      <w:proofErr w:type="spell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>Фосфорные и полифосфорные кислоты. Биологическая роль фосфатов.</w:t>
      </w:r>
    </w:p>
    <w:p w:rsidR="00492A93" w:rsidRDefault="009F05CF" w:rsidP="00492A9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>Общая характеристика</w:t>
      </w:r>
      <w:r w:rsidRPr="009F05CF">
        <w:rPr>
          <w:rFonts w:ascii="Times New Roman" w:hAnsi="Times New Roman" w:cs="Times New Roman"/>
          <w:sz w:val="24"/>
          <w:szCs w:val="24"/>
        </w:rPr>
        <w:t xml:space="preserve">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элементов 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>А-группы. Особые свойства концентрированной серной кислоты. Качественные реакции на сульфид-, сульфи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сульфат-ионы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5CF" w:rsidRPr="00492A93" w:rsidRDefault="009F05CF" w:rsidP="00492A9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>Общая характеристика</w:t>
      </w:r>
      <w:r w:rsidRPr="009F05CF">
        <w:rPr>
          <w:rFonts w:ascii="Times New Roman" w:hAnsi="Times New Roman" w:cs="Times New Roman"/>
          <w:sz w:val="24"/>
          <w:szCs w:val="24"/>
        </w:rPr>
        <w:t xml:space="preserve"> </w:t>
      </w:r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элементов 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F05C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А-группы. Особенности химии фтора.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Галогеноводороды</w:t>
      </w:r>
      <w:proofErr w:type="spell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 и их получение. Галогеноводородные кислоты и их соли. Качественные реакции на </w:t>
      </w:r>
      <w:proofErr w:type="spellStart"/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галогенид-ионы</w:t>
      </w:r>
      <w:proofErr w:type="spellEnd"/>
      <w:proofErr w:type="gramEnd"/>
      <w:r w:rsidRPr="009F05CF">
        <w:rPr>
          <w:rFonts w:ascii="Times New Roman" w:eastAsia="Times New Roman" w:hAnsi="Times New Roman" w:cs="Times New Roman"/>
          <w:sz w:val="24"/>
          <w:szCs w:val="24"/>
        </w:rPr>
        <w:t xml:space="preserve">. Кислородсодержащие соединения хлора. Применение галогенов и их важнейших </w:t>
      </w:r>
      <w:proofErr w:type="spellStart"/>
      <w:r w:rsidRPr="009F05CF">
        <w:rPr>
          <w:rFonts w:ascii="Times New Roman" w:eastAsia="Times New Roman" w:hAnsi="Times New Roman" w:cs="Times New Roman"/>
          <w:sz w:val="24"/>
          <w:szCs w:val="24"/>
        </w:rPr>
        <w:t>соединений</w:t>
      </w:r>
      <w:proofErr w:type="gramStart"/>
      <w:r w:rsidRPr="009F05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>лагородные</w:t>
      </w:r>
      <w:proofErr w:type="spellEnd"/>
      <w:r w:rsidRPr="009F05CF">
        <w:rPr>
          <w:rFonts w:ascii="Times New Roman" w:eastAsia="Times New Roman" w:hAnsi="Times New Roman" w:cs="Times New Roman"/>
          <w:i/>
          <w:sz w:val="24"/>
          <w:szCs w:val="24"/>
        </w:rPr>
        <w:t xml:space="preserve"> газы. Применение благородных газов.</w:t>
      </w:r>
    </w:p>
    <w:p w:rsidR="009F05CF" w:rsidRPr="009F05CF" w:rsidRDefault="009F05CF" w:rsidP="009F0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5CF">
        <w:rPr>
          <w:rFonts w:ascii="Times New Roman" w:hAnsi="Times New Roman" w:cs="Times New Roman"/>
          <w:sz w:val="24"/>
          <w:szCs w:val="24"/>
        </w:rPr>
        <w:t>Закономерности в изменении свой</w:t>
      </w:r>
      <w:proofErr w:type="gramStart"/>
      <w:r w:rsidRPr="009F05C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F05CF">
        <w:rPr>
          <w:rFonts w:ascii="Times New Roman" w:hAnsi="Times New Roman" w:cs="Times New Roman"/>
          <w:sz w:val="24"/>
          <w:szCs w:val="24"/>
        </w:rPr>
        <w:t xml:space="preserve">остых веществ, водородных соединений, высших оксидов и </w:t>
      </w:r>
      <w:proofErr w:type="spellStart"/>
      <w:r w:rsidRPr="009F05CF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9F05CF">
        <w:rPr>
          <w:rFonts w:ascii="Times New Roman" w:hAnsi="Times New Roman" w:cs="Times New Roman"/>
          <w:sz w:val="24"/>
          <w:szCs w:val="24"/>
        </w:rPr>
        <w:t>.</w:t>
      </w:r>
    </w:p>
    <w:p w:rsidR="009F05CF" w:rsidRPr="009F05CF" w:rsidRDefault="009F05CF" w:rsidP="009F0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sz w:val="24"/>
          <w:szCs w:val="24"/>
        </w:rPr>
        <w:t>Идентификация неорганических веществ и ионов.</w:t>
      </w:r>
    </w:p>
    <w:p w:rsidR="009F05CF" w:rsidRPr="009F05CF" w:rsidRDefault="009F05CF" w:rsidP="009F05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5CF">
        <w:rPr>
          <w:rFonts w:ascii="Times New Roman" w:eastAsia="Times New Roman" w:hAnsi="Times New Roman" w:cs="Times New Roman"/>
          <w:b/>
          <w:sz w:val="24"/>
          <w:szCs w:val="24"/>
        </w:rPr>
        <w:t>Химия и жизнь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 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>Химия в медицине. Разработка лекарств. Химические сенсоры.</w:t>
      </w:r>
    </w:p>
    <w:p w:rsidR="00492A93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 xml:space="preserve">Химия в повседневной жизни. Моющие и чистящие средства. Репелленты, 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 xml:space="preserve">инсектициды. Средства личной гигиены и косметики. Правила безопасной работы с едкими, горючими и токсичными веществами, средствами бытовой химии. 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>Химия и сельское хозяйство. Минеральные и органические удобрения. Средства защиты растений.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>Химия в промышленности. Общие представления о промышленных способах получения химических веществ (на примере производства аммиака, серной кислоты). Промышленная органическая химия. Сырье для органической промышленности. Проблема отходов и побочных продуктов. Наиболее крупнотоннажные производства органических соединений. Черная и цветная металлургия. Стекло и силикатная промышленность.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9F05CF" w:rsidRPr="009F05CF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980D6A" w:rsidRDefault="009F05CF" w:rsidP="009F05CF">
      <w:pPr>
        <w:pStyle w:val="a5"/>
        <w:spacing w:before="0" w:beforeAutospacing="0" w:after="0" w:afterAutospacing="0" w:line="240" w:lineRule="auto"/>
        <w:ind w:firstLine="709"/>
        <w:jc w:val="both"/>
      </w:pPr>
      <w:r w:rsidRPr="009F05CF">
        <w:t xml:space="preserve">Химия и экология. Химическое загрязнение окружающей среды и его последствия. </w:t>
      </w:r>
    </w:p>
    <w:p w:rsidR="000A0B8F" w:rsidRDefault="000A0B8F" w:rsidP="009F05CF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C47BE4" w:rsidRDefault="00C47BE4" w:rsidP="006A0BC9">
      <w:pPr>
        <w:pStyle w:val="a5"/>
        <w:spacing w:before="0" w:beforeAutospacing="0" w:after="0" w:afterAutospacing="0" w:line="240" w:lineRule="auto"/>
        <w:ind w:firstLine="709"/>
        <w:jc w:val="center"/>
        <w:rPr>
          <w:b/>
          <w:bCs/>
          <w:iCs/>
          <w:color w:val="000000"/>
        </w:rPr>
      </w:pPr>
    </w:p>
    <w:p w:rsidR="00C47BE4" w:rsidRDefault="00C47BE4" w:rsidP="006A0BC9">
      <w:pPr>
        <w:pStyle w:val="a5"/>
        <w:spacing w:before="0" w:beforeAutospacing="0" w:after="0" w:afterAutospacing="0" w:line="240" w:lineRule="auto"/>
        <w:ind w:firstLine="709"/>
        <w:jc w:val="center"/>
        <w:rPr>
          <w:b/>
          <w:bCs/>
          <w:iCs/>
          <w:color w:val="000000"/>
        </w:rPr>
      </w:pPr>
    </w:p>
    <w:p w:rsidR="00C47BE4" w:rsidRDefault="00C47BE4" w:rsidP="006A0BC9">
      <w:pPr>
        <w:pStyle w:val="a5"/>
        <w:spacing w:before="0" w:beforeAutospacing="0" w:after="0" w:afterAutospacing="0" w:line="240" w:lineRule="auto"/>
        <w:ind w:firstLine="709"/>
        <w:jc w:val="center"/>
        <w:rPr>
          <w:b/>
          <w:bCs/>
          <w:iCs/>
          <w:color w:val="000000"/>
        </w:rPr>
      </w:pPr>
    </w:p>
    <w:p w:rsidR="00980D6A" w:rsidRDefault="00980D6A" w:rsidP="006A0BC9">
      <w:pPr>
        <w:pStyle w:val="a5"/>
        <w:spacing w:before="0" w:beforeAutospacing="0" w:after="0" w:afterAutospacing="0" w:line="240" w:lineRule="auto"/>
        <w:ind w:firstLine="709"/>
        <w:jc w:val="center"/>
        <w:rPr>
          <w:b/>
          <w:bCs/>
          <w:iCs/>
          <w:color w:val="000000"/>
        </w:rPr>
      </w:pPr>
      <w:r w:rsidRPr="0033689A">
        <w:rPr>
          <w:b/>
          <w:bCs/>
          <w:iCs/>
          <w:color w:val="000000"/>
        </w:rPr>
        <w:lastRenderedPageBreak/>
        <w:t>Тематическое плани</w:t>
      </w:r>
      <w:r>
        <w:rPr>
          <w:b/>
          <w:bCs/>
          <w:iCs/>
          <w:color w:val="000000"/>
        </w:rPr>
        <w:t xml:space="preserve">рование </w:t>
      </w:r>
      <w:r w:rsidR="00172D57">
        <w:rPr>
          <w:b/>
          <w:bCs/>
          <w:iCs/>
          <w:color w:val="000000"/>
        </w:rPr>
        <w:t xml:space="preserve"> по химии 11 класс (102</w:t>
      </w:r>
      <w:r w:rsidRPr="0033689A">
        <w:rPr>
          <w:b/>
          <w:bCs/>
          <w:iCs/>
          <w:color w:val="000000"/>
        </w:rPr>
        <w:t xml:space="preserve"> </w:t>
      </w:r>
      <w:r w:rsidR="006A0BC9">
        <w:rPr>
          <w:b/>
          <w:bCs/>
          <w:iCs/>
          <w:color w:val="000000"/>
        </w:rPr>
        <w:t>часов</w:t>
      </w:r>
      <w:r w:rsidRPr="0033689A">
        <w:rPr>
          <w:b/>
          <w:bCs/>
          <w:iCs/>
          <w:color w:val="000000"/>
        </w:rPr>
        <w:t>).</w:t>
      </w:r>
    </w:p>
    <w:p w:rsidR="00C47BE4" w:rsidRPr="006A0BC9" w:rsidRDefault="00C47BE4" w:rsidP="006A0BC9">
      <w:pPr>
        <w:pStyle w:val="a5"/>
        <w:spacing w:before="0" w:beforeAutospacing="0" w:after="0" w:afterAutospacing="0" w:line="240" w:lineRule="auto"/>
        <w:ind w:firstLine="709"/>
        <w:jc w:val="center"/>
        <w:rPr>
          <w:b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5528"/>
        <w:gridCol w:w="1276"/>
        <w:gridCol w:w="1132"/>
        <w:gridCol w:w="994"/>
      </w:tblGrid>
      <w:tr w:rsidR="00980D6A" w:rsidRPr="00265D96" w:rsidTr="006A0BC9">
        <w:trPr>
          <w:trHeight w:hRule="exact"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0D6A" w:rsidRPr="00265D96" w:rsidRDefault="00980D6A" w:rsidP="002221BE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0D6A" w:rsidRPr="00265D96" w:rsidRDefault="00980D6A" w:rsidP="002221BE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0D6A" w:rsidRDefault="00980D6A" w:rsidP="002221B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Кол-во</w:t>
            </w:r>
          </w:p>
          <w:p w:rsidR="00980D6A" w:rsidRPr="00265D96" w:rsidRDefault="00980D6A" w:rsidP="002221BE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часов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0D6A" w:rsidRDefault="00980D6A" w:rsidP="002221B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Кол-во</w:t>
            </w:r>
          </w:p>
          <w:p w:rsidR="00980D6A" w:rsidRPr="00265D96" w:rsidRDefault="00980D6A" w:rsidP="002221BE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к/р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0D6A" w:rsidRDefault="00980D6A" w:rsidP="006A0BC9">
            <w:pPr>
              <w:pStyle w:val="a5"/>
              <w:spacing w:before="0" w:beforeAutospacing="0" w:after="0" w:afterAutospacing="0" w:line="240" w:lineRule="auto"/>
              <w:jc w:val="center"/>
              <w:rPr>
                <w:b/>
                <w:bCs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Кол-во</w:t>
            </w:r>
          </w:p>
          <w:p w:rsidR="006A0BC9" w:rsidRDefault="00980D6A" w:rsidP="006A0BC9">
            <w:pPr>
              <w:pStyle w:val="a5"/>
              <w:spacing w:before="0" w:beforeAutospacing="0" w:after="0" w:afterAutospacing="0" w:line="240" w:lineRule="auto"/>
              <w:jc w:val="center"/>
              <w:rPr>
                <w:b/>
                <w:bCs/>
                <w:iCs/>
                <w:color w:val="000000"/>
              </w:rPr>
            </w:pPr>
            <w:proofErr w:type="gramStart"/>
            <w:r w:rsidRPr="00265D96">
              <w:rPr>
                <w:b/>
                <w:bCs/>
                <w:iCs/>
                <w:color w:val="000000"/>
              </w:rPr>
              <w:t>л</w:t>
            </w:r>
            <w:proofErr w:type="gramEnd"/>
            <w:r w:rsidRPr="00265D96">
              <w:rPr>
                <w:b/>
                <w:bCs/>
                <w:iCs/>
                <w:color w:val="000000"/>
              </w:rPr>
              <w:t>/р</w:t>
            </w:r>
            <w:r w:rsidR="006A0BC9">
              <w:rPr>
                <w:b/>
                <w:bCs/>
                <w:iCs/>
                <w:color w:val="000000"/>
              </w:rPr>
              <w:t xml:space="preserve"> и п/р</w:t>
            </w:r>
          </w:p>
          <w:p w:rsidR="006A0BC9" w:rsidRDefault="006A0BC9" w:rsidP="002221B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  <w:p w:rsidR="006A0BC9" w:rsidRPr="00265D96" w:rsidRDefault="006A0BC9" w:rsidP="002221BE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</w:p>
        </w:tc>
      </w:tr>
      <w:tr w:rsidR="006A0BC9" w:rsidRPr="008A6FC2" w:rsidTr="00E77C52">
        <w:trPr>
          <w:trHeight w:hRule="exact" w:val="3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A0BC9" w:rsidRPr="006A0BC9" w:rsidRDefault="006A0BC9" w:rsidP="006A0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0B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Важнейшие химические понятия и законы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A0BC9" w:rsidRPr="00363A66" w:rsidRDefault="006A0BC9" w:rsidP="006A0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6A0BC9" w:rsidRPr="008A6FC2" w:rsidTr="002221BE">
        <w:trPr>
          <w:trHeight w:hRule="exact"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Строение вещества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72D57">
              <w:rPr>
                <w:bCs/>
                <w:iCs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172D57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0/1</w:t>
            </w:r>
          </w:p>
        </w:tc>
      </w:tr>
      <w:tr w:rsidR="006A0BC9" w:rsidRPr="00504EF1" w:rsidTr="002221BE">
        <w:trPr>
          <w:trHeight w:hRule="exact"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C47BE4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C47BE4">
              <w:rPr>
                <w:bCs/>
                <w:color w:val="000000"/>
                <w:shd w:val="clear" w:color="auto" w:fill="FFFFFF"/>
              </w:rPr>
              <w:t xml:space="preserve">Химические реакции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172D57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1/</w:t>
            </w:r>
            <w:r w:rsidR="00172D57">
              <w:rPr>
                <w:bCs/>
                <w:iCs/>
                <w:color w:val="000000"/>
              </w:rPr>
              <w:t>2</w:t>
            </w:r>
          </w:p>
        </w:tc>
      </w:tr>
      <w:tr w:rsidR="006A0BC9" w:rsidRPr="00504EF1" w:rsidTr="002221BE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Растворы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172D57">
              <w:rPr>
                <w:iCs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1/</w:t>
            </w:r>
            <w:r w:rsidR="00172D57">
              <w:rPr>
                <w:bCs/>
                <w:iCs/>
                <w:color w:val="000000"/>
              </w:rPr>
              <w:t>1</w:t>
            </w:r>
          </w:p>
        </w:tc>
      </w:tr>
      <w:tr w:rsidR="006A0BC9" w:rsidRPr="00504EF1" w:rsidTr="002221BE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Электрохимические реакции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6A0BC9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0BC9" w:rsidRPr="00504EF1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</w:tr>
      <w:tr w:rsidR="0039528B" w:rsidRPr="00504EF1" w:rsidTr="002221BE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Металлы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172D57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Pr="00504EF1" w:rsidRDefault="0039528B" w:rsidP="006A0BC9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</w:t>
            </w:r>
            <w:r w:rsidR="00172D57">
              <w:rPr>
                <w:bCs/>
                <w:iCs/>
                <w:color w:val="000000"/>
              </w:rPr>
              <w:t>1</w:t>
            </w:r>
          </w:p>
        </w:tc>
      </w:tr>
      <w:tr w:rsidR="0039528B" w:rsidRPr="00504EF1" w:rsidTr="002221BE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Неметаллы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172D57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39528B">
              <w:rPr>
                <w:iCs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Pr="00504EF1" w:rsidRDefault="00172D57" w:rsidP="006A0BC9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0/</w:t>
            </w:r>
            <w:r w:rsidR="00172D57">
              <w:rPr>
                <w:bCs/>
                <w:iCs/>
                <w:color w:val="000000"/>
              </w:rPr>
              <w:t>1</w:t>
            </w:r>
          </w:p>
        </w:tc>
      </w:tr>
      <w:tr w:rsidR="0039528B" w:rsidRPr="00504EF1" w:rsidTr="002221BE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Химия и жизнь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</w:tr>
      <w:tr w:rsidR="0039528B" w:rsidRPr="00504EF1" w:rsidTr="002221BE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Default="0039528B" w:rsidP="006A0BC9">
            <w:pPr>
              <w:pStyle w:val="a5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Pr="0039528B" w:rsidRDefault="0039528B" w:rsidP="006A0BC9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39528B">
              <w:rPr>
                <w:b/>
                <w:iCs/>
                <w:color w:val="000000"/>
              </w:rPr>
              <w:t>1</w:t>
            </w:r>
            <w:r w:rsidR="00172D57">
              <w:rPr>
                <w:b/>
                <w:iCs/>
                <w:color w:val="000000"/>
              </w:rPr>
              <w:t>05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Pr="0039528B" w:rsidRDefault="00172D57" w:rsidP="006A0BC9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28B" w:rsidRPr="0039528B" w:rsidRDefault="0039528B" w:rsidP="006A0BC9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39528B">
              <w:rPr>
                <w:b/>
                <w:bCs/>
                <w:iCs/>
                <w:color w:val="000000"/>
              </w:rPr>
              <w:t>2/</w:t>
            </w:r>
            <w:r w:rsidR="00172D57">
              <w:rPr>
                <w:b/>
                <w:bCs/>
                <w:iCs/>
                <w:color w:val="000000"/>
              </w:rPr>
              <w:t>6</w:t>
            </w:r>
          </w:p>
        </w:tc>
      </w:tr>
    </w:tbl>
    <w:p w:rsidR="00980D6A" w:rsidRDefault="00980D6A" w:rsidP="00980D6A">
      <w:pPr>
        <w:pStyle w:val="a5"/>
        <w:spacing w:before="0" w:beforeAutospacing="0" w:after="0" w:afterAutospacing="0" w:line="240" w:lineRule="auto"/>
        <w:ind w:firstLine="709"/>
        <w:jc w:val="center"/>
        <w:rPr>
          <w:b/>
        </w:rPr>
      </w:pPr>
    </w:p>
    <w:p w:rsidR="009F05CF" w:rsidRDefault="009F05CF"/>
    <w:sectPr w:rsidR="009F05CF" w:rsidSect="0080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5CF"/>
    <w:rsid w:val="000A0B8F"/>
    <w:rsid w:val="000B4671"/>
    <w:rsid w:val="00172D57"/>
    <w:rsid w:val="002F2F67"/>
    <w:rsid w:val="0039528B"/>
    <w:rsid w:val="00492A93"/>
    <w:rsid w:val="00651C94"/>
    <w:rsid w:val="006A0BC9"/>
    <w:rsid w:val="00802E8E"/>
    <w:rsid w:val="009617C4"/>
    <w:rsid w:val="00980D6A"/>
    <w:rsid w:val="009F05CF"/>
    <w:rsid w:val="00C47BE4"/>
    <w:rsid w:val="00D177B0"/>
    <w:rsid w:val="00D23496"/>
    <w:rsid w:val="00DE7641"/>
    <w:rsid w:val="00E051E9"/>
    <w:rsid w:val="00F2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E8E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0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92A9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F05C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9F05CF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9F05C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F05CF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492A93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980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0"/>
    <w:uiPriority w:val="34"/>
    <w:qFormat/>
    <w:rsid w:val="000A0B8F"/>
    <w:pPr>
      <w:ind w:left="720"/>
      <w:contextualSpacing/>
    </w:pPr>
  </w:style>
  <w:style w:type="paragraph" w:customStyle="1" w:styleId="stix5">
    <w:name w:val="stix5"/>
    <w:basedOn w:val="a0"/>
    <w:rsid w:val="00D1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0B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B4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9F7B-BBBB-4BD2-B5EF-B8EC1D3A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2022-08-29T03:07:00Z</dcterms:created>
  <dcterms:modified xsi:type="dcterms:W3CDTF">2024-10-23T05:16:00Z</dcterms:modified>
</cp:coreProperties>
</file>