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396" w:rsidRPr="00E53396" w:rsidRDefault="000501E0" w:rsidP="00035E47">
      <w:pPr>
        <w:spacing w:after="0" w:line="240" w:lineRule="auto"/>
        <w:ind w:left="-993" w:firstLine="1112"/>
        <w:jc w:val="center"/>
        <w:rPr>
          <w:rFonts w:ascii="Times New Roman" w:hAnsi="Times New Roman" w:cs="Times New Roman"/>
          <w:sz w:val="24"/>
          <w:szCs w:val="24"/>
        </w:rPr>
      </w:pPr>
      <w:r w:rsidRPr="00E53396">
        <w:rPr>
          <w:rFonts w:ascii="Times New Roman" w:hAnsi="Times New Roman" w:cs="Times New Roman"/>
          <w:color w:val="000000"/>
          <w:sz w:val="24"/>
          <w:szCs w:val="24"/>
        </w:rPr>
        <w:t>‌</w:t>
      </w:r>
      <w:bookmarkStart w:id="0" w:name="80b49891-40ec-4ab4-8be6-8343d170ad5f"/>
      <w:r w:rsidR="00035E47">
        <w:rPr>
          <w:rFonts w:ascii="Times New Roman" w:hAnsi="Times New Roman" w:cs="Times New Roman"/>
          <w:noProof/>
          <w:color w:val="000000"/>
          <w:sz w:val="24"/>
          <w:szCs w:val="24"/>
          <w:lang w:eastAsia="ru-RU"/>
        </w:rPr>
        <w:drawing>
          <wp:inline distT="0" distB="0" distL="0" distR="0">
            <wp:extent cx="6846905" cy="9286875"/>
            <wp:effectExtent l="19050" t="0" r="0" b="0"/>
            <wp:docPr id="1" name="Рисунок 1" descr="C:\Users\Кабинет №22\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бинет №22\Desktop\001.jpg"/>
                    <pic:cNvPicPr>
                      <a:picLocks noChangeAspect="1" noChangeArrowheads="1"/>
                    </pic:cNvPicPr>
                  </pic:nvPicPr>
                  <pic:blipFill>
                    <a:blip r:embed="rId5" cstate="screen"/>
                    <a:srcRect/>
                    <a:stretch>
                      <a:fillRect/>
                    </a:stretch>
                  </pic:blipFill>
                  <pic:spPr bwMode="auto">
                    <a:xfrm>
                      <a:off x="0" y="0"/>
                      <a:ext cx="6846905" cy="9286875"/>
                    </a:xfrm>
                    <a:prstGeom prst="rect">
                      <a:avLst/>
                    </a:prstGeom>
                    <a:noFill/>
                    <a:ln w="9525">
                      <a:noFill/>
                      <a:miter lim="800000"/>
                      <a:headEnd/>
                      <a:tailEnd/>
                    </a:ln>
                  </pic:spPr>
                </pic:pic>
              </a:graphicData>
            </a:graphic>
          </wp:inline>
        </w:drawing>
      </w:r>
      <w:bookmarkEnd w:id="0"/>
    </w:p>
    <w:p w:rsidR="00E53396" w:rsidRPr="00E53396" w:rsidRDefault="00E53396" w:rsidP="00E53396">
      <w:pPr>
        <w:spacing w:after="0"/>
        <w:ind w:left="120"/>
        <w:jc w:val="both"/>
        <w:rPr>
          <w:rFonts w:ascii="Times New Roman" w:hAnsi="Times New Roman" w:cs="Times New Roman"/>
          <w:sz w:val="24"/>
          <w:szCs w:val="24"/>
        </w:rPr>
      </w:pPr>
    </w:p>
    <w:p w:rsidR="00462734" w:rsidRDefault="00462734" w:rsidP="00E53396">
      <w:pPr>
        <w:spacing w:after="130" w:line="240" w:lineRule="auto"/>
        <w:jc w:val="both"/>
        <w:rPr>
          <w:rFonts w:ascii="Times New Roman" w:eastAsia="Times New Roman" w:hAnsi="Times New Roman" w:cs="Times New Roman"/>
          <w:b/>
          <w:bCs/>
          <w:color w:val="000000"/>
          <w:sz w:val="24"/>
          <w:szCs w:val="24"/>
          <w:lang w:eastAsia="ru-RU"/>
        </w:rPr>
      </w:pPr>
    </w:p>
    <w:p w:rsidR="00035E47" w:rsidRDefault="00035E47" w:rsidP="00E53396">
      <w:pPr>
        <w:spacing w:after="130" w:line="240" w:lineRule="auto"/>
        <w:jc w:val="both"/>
        <w:rPr>
          <w:rFonts w:ascii="Times New Roman" w:eastAsia="Times New Roman" w:hAnsi="Times New Roman" w:cs="Times New Roman"/>
          <w:b/>
          <w:bCs/>
          <w:color w:val="000000"/>
          <w:sz w:val="24"/>
          <w:szCs w:val="24"/>
          <w:lang w:eastAsia="ru-RU"/>
        </w:rPr>
      </w:pP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ПОЯСНИТЕЛЬНАЯ ЗАПИСКА</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p w:rsidR="000501E0" w:rsidRPr="00E53396" w:rsidRDefault="00E53396"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 xml:space="preserve">        </w:t>
      </w:r>
      <w:r w:rsidR="000501E0" w:rsidRPr="00E53396">
        <w:rPr>
          <w:rFonts w:ascii="Times New Roman" w:eastAsia="Times New Roman" w:hAnsi="Times New Roman" w:cs="Times New Roman"/>
          <w:color w:val="000000"/>
          <w:sz w:val="24"/>
          <w:szCs w:val="24"/>
          <w:lang w:eastAsia="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r w:rsidR="000501E0" w:rsidRPr="00E53396">
        <w:rPr>
          <w:rFonts w:ascii="Times New Roman" w:eastAsia="Times New Roman" w:hAnsi="Times New Roman" w:cs="Times New Roman"/>
          <w:color w:val="000000"/>
          <w:sz w:val="24"/>
          <w:szCs w:val="24"/>
          <w:lang w:eastAsia="ru-RU"/>
        </w:rPr>
        <w:t>естественно-научной</w:t>
      </w:r>
      <w:proofErr w:type="spellEnd"/>
      <w:r w:rsidR="000501E0" w:rsidRPr="00E53396">
        <w:rPr>
          <w:rFonts w:ascii="Times New Roman" w:eastAsia="Times New Roman" w:hAnsi="Times New Roman" w:cs="Times New Roman"/>
          <w:color w:val="000000"/>
          <w:sz w:val="24"/>
          <w:szCs w:val="24"/>
          <w:lang w:eastAsia="ru-RU"/>
        </w:rPr>
        <w:t xml:space="preserve">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spellStart"/>
      <w:r w:rsidR="000501E0" w:rsidRPr="00E53396">
        <w:rPr>
          <w:rFonts w:ascii="Times New Roman" w:eastAsia="Times New Roman" w:hAnsi="Times New Roman" w:cs="Times New Roman"/>
          <w:color w:val="000000"/>
          <w:sz w:val="24"/>
          <w:szCs w:val="24"/>
          <w:lang w:eastAsia="ru-RU"/>
        </w:rPr>
        <w:t>естественно-научного</w:t>
      </w:r>
      <w:proofErr w:type="spellEnd"/>
      <w:r w:rsidR="000501E0" w:rsidRPr="00E53396">
        <w:rPr>
          <w:rFonts w:ascii="Times New Roman" w:eastAsia="Times New Roman" w:hAnsi="Times New Roman" w:cs="Times New Roman"/>
          <w:color w:val="000000"/>
          <w:sz w:val="24"/>
          <w:szCs w:val="24"/>
          <w:lang w:eastAsia="ru-RU"/>
        </w:rPr>
        <w:t xml:space="preserve"> цикла, в частности физических задач.</w:t>
      </w:r>
    </w:p>
    <w:p w:rsidR="000501E0" w:rsidRPr="00E53396" w:rsidRDefault="00E53396"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 xml:space="preserve">       </w:t>
      </w:r>
      <w:r w:rsidR="000501E0" w:rsidRPr="00E53396">
        <w:rPr>
          <w:rFonts w:ascii="Times New Roman" w:eastAsia="Times New Roman" w:hAnsi="Times New Roman" w:cs="Times New Roman"/>
          <w:color w:val="000000"/>
          <w:sz w:val="24"/>
          <w:szCs w:val="24"/>
          <w:lang w:eastAsia="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0501E0" w:rsidRPr="00E53396" w:rsidRDefault="00E53396"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 xml:space="preserve">       </w:t>
      </w:r>
      <w:r w:rsidR="000501E0" w:rsidRPr="00E53396">
        <w:rPr>
          <w:rFonts w:ascii="Times New Roman" w:eastAsia="Times New Roman" w:hAnsi="Times New Roman" w:cs="Times New Roman"/>
          <w:color w:val="000000"/>
          <w:sz w:val="24"/>
          <w:szCs w:val="24"/>
          <w:lang w:eastAsia="ru-RU"/>
        </w:rPr>
        <w:t>Приоритетными задачами курса геометрии на углублённом уровне, расширяющими и усиливающими курс базового уровня, являются:</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расширение представления о геометрии как части мировой культуры и формирование осознания взаимосвязи геометрии с окружающим миром;</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lastRenderedPageBreak/>
        <w:t>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w:t>
      </w:r>
    </w:p>
    <w:p w:rsidR="000501E0" w:rsidRPr="00E53396" w:rsidRDefault="00E53396" w:rsidP="00E53396">
      <w:pPr>
        <w:spacing w:after="1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501E0" w:rsidRPr="00E53396">
        <w:rPr>
          <w:rFonts w:ascii="Times New Roman" w:eastAsia="Times New Roman" w:hAnsi="Times New Roman" w:cs="Times New Roman"/>
          <w:color w:val="000000"/>
          <w:sz w:val="24"/>
          <w:szCs w:val="24"/>
          <w:lang w:eastAsia="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0501E0" w:rsidRPr="00E53396" w:rsidRDefault="00E53396" w:rsidP="00E53396">
      <w:pPr>
        <w:spacing w:after="1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501E0" w:rsidRPr="00E53396">
        <w:rPr>
          <w:rFonts w:ascii="Times New Roman" w:eastAsia="Times New Roman" w:hAnsi="Times New Roman" w:cs="Times New Roman"/>
          <w:color w:val="000000"/>
          <w:sz w:val="24"/>
          <w:szCs w:val="24"/>
          <w:lang w:eastAsia="ru-RU"/>
        </w:rPr>
        <w:t>Переход к изучению геометрии на углублённом уровне позволяет:</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МЕСТО УЧЕБНОГО КУРСА В УЧЕБНОМ ПЛАНЕ</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 xml:space="preserve">‌На изучение учебного курса «Геометрия» на углублённом уровне отводится в 10 классе – 102 часа (3 часа в неделю) </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СОДЕРЖАНИЕ ОБУЧЕНИЯ</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10 КЛАСС</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Прямые и плоскости в пространстве</w:t>
      </w:r>
    </w:p>
    <w:p w:rsidR="000501E0" w:rsidRPr="00E53396" w:rsidRDefault="00E53396" w:rsidP="00E53396">
      <w:pPr>
        <w:spacing w:after="1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501E0" w:rsidRPr="00E53396">
        <w:rPr>
          <w:rFonts w:ascii="Times New Roman" w:eastAsia="Times New Roman" w:hAnsi="Times New Roman" w:cs="Times New Roman"/>
          <w:color w:val="000000"/>
          <w:sz w:val="24"/>
          <w:szCs w:val="24"/>
          <w:lang w:eastAsia="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0501E0" w:rsidRPr="00E53396" w:rsidRDefault="00E53396" w:rsidP="00E53396">
      <w:pPr>
        <w:spacing w:after="1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501E0" w:rsidRPr="00E53396">
        <w:rPr>
          <w:rFonts w:ascii="Times New Roman" w:eastAsia="Times New Roman" w:hAnsi="Times New Roman" w:cs="Times New Roman"/>
          <w:color w:val="000000"/>
          <w:sz w:val="24"/>
          <w:szCs w:val="24"/>
          <w:lang w:eastAsia="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000501E0" w:rsidRPr="00E53396">
        <w:rPr>
          <w:rFonts w:ascii="Times New Roman" w:eastAsia="Times New Roman" w:hAnsi="Times New Roman" w:cs="Times New Roman"/>
          <w:color w:val="000000"/>
          <w:sz w:val="24"/>
          <w:szCs w:val="24"/>
          <w:lang w:eastAsia="ru-RU"/>
        </w:rPr>
        <w:t>сонаправленными</w:t>
      </w:r>
      <w:proofErr w:type="spellEnd"/>
      <w:r w:rsidR="000501E0" w:rsidRPr="00E53396">
        <w:rPr>
          <w:rFonts w:ascii="Times New Roman" w:eastAsia="Times New Roman" w:hAnsi="Times New Roman" w:cs="Times New Roman"/>
          <w:color w:val="000000"/>
          <w:sz w:val="24"/>
          <w:szCs w:val="24"/>
          <w:lang w:eastAsia="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0501E0" w:rsidRPr="00E53396" w:rsidRDefault="00E53396" w:rsidP="00E53396">
      <w:pPr>
        <w:spacing w:after="1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501E0" w:rsidRPr="00E53396">
        <w:rPr>
          <w:rFonts w:ascii="Times New Roman" w:eastAsia="Times New Roman" w:hAnsi="Times New Roman" w:cs="Times New Roman"/>
          <w:color w:val="000000"/>
          <w:sz w:val="24"/>
          <w:szCs w:val="24"/>
          <w:lang w:eastAsia="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w:t>
      </w:r>
      <w:r w:rsidR="000501E0" w:rsidRPr="00E53396">
        <w:rPr>
          <w:rFonts w:ascii="Times New Roman" w:eastAsia="Times New Roman" w:hAnsi="Times New Roman" w:cs="Times New Roman"/>
          <w:color w:val="000000"/>
          <w:sz w:val="24"/>
          <w:szCs w:val="24"/>
          <w:lang w:eastAsia="ru-RU"/>
        </w:rPr>
        <w:lastRenderedPageBreak/>
        <w:t>плоскостей: признак перпендикулярности двух плоскостей. Теорема о трёх перпендикулярах.</w:t>
      </w:r>
    </w:p>
    <w:p w:rsidR="000501E0" w:rsidRPr="00E53396" w:rsidRDefault="00E53396" w:rsidP="00E53396">
      <w:pPr>
        <w:spacing w:after="1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501E0" w:rsidRPr="00E53396">
        <w:rPr>
          <w:rFonts w:ascii="Times New Roman" w:eastAsia="Times New Roman" w:hAnsi="Times New Roman" w:cs="Times New Roman"/>
          <w:color w:val="000000"/>
          <w:sz w:val="24"/>
          <w:szCs w:val="24"/>
          <w:lang w:eastAsia="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Многогранники</w:t>
      </w:r>
    </w:p>
    <w:p w:rsidR="000501E0" w:rsidRPr="00E53396" w:rsidRDefault="00E53396" w:rsidP="00E53396">
      <w:pPr>
        <w:spacing w:after="1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501E0" w:rsidRPr="00E53396">
        <w:rPr>
          <w:rFonts w:ascii="Times New Roman" w:eastAsia="Times New Roman" w:hAnsi="Times New Roman" w:cs="Times New Roman"/>
          <w:color w:val="000000"/>
          <w:sz w:val="24"/>
          <w:szCs w:val="24"/>
          <w:lang w:eastAsia="ru-RU"/>
        </w:rPr>
        <w:t>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p>
    <w:p w:rsidR="000501E0" w:rsidRPr="00E53396" w:rsidRDefault="00E53396" w:rsidP="00E53396">
      <w:pPr>
        <w:spacing w:after="1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501E0" w:rsidRPr="00E53396">
        <w:rPr>
          <w:rFonts w:ascii="Times New Roman" w:eastAsia="Times New Roman" w:hAnsi="Times New Roman" w:cs="Times New Roman"/>
          <w:color w:val="000000"/>
          <w:sz w:val="24"/>
          <w:szCs w:val="24"/>
          <w:lang w:eastAsia="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0501E0" w:rsidRPr="00E53396" w:rsidRDefault="00E53396" w:rsidP="00E53396">
      <w:pPr>
        <w:spacing w:after="1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501E0" w:rsidRPr="00E53396">
        <w:rPr>
          <w:rFonts w:ascii="Times New Roman" w:eastAsia="Times New Roman" w:hAnsi="Times New Roman" w:cs="Times New Roman"/>
          <w:color w:val="000000"/>
          <w:sz w:val="24"/>
          <w:szCs w:val="24"/>
          <w:lang w:eastAsia="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Векторы и координаты в пространстве</w:t>
      </w:r>
    </w:p>
    <w:p w:rsidR="000501E0" w:rsidRPr="00E53396" w:rsidRDefault="00E53396" w:rsidP="00E53396">
      <w:pPr>
        <w:spacing w:after="1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501E0" w:rsidRPr="00E53396">
        <w:rPr>
          <w:rFonts w:ascii="Times New Roman" w:eastAsia="Times New Roman" w:hAnsi="Times New Roman" w:cs="Times New Roman"/>
          <w:color w:val="000000"/>
          <w:sz w:val="24"/>
          <w:szCs w:val="24"/>
          <w:lang w:eastAsia="ru-RU"/>
        </w:rPr>
        <w:t xml:space="preserve">Понятия: вектор в пространстве, нулевой вектор, длина ненулевого вектора, векторы коллинеарные, </w:t>
      </w:r>
      <w:proofErr w:type="spellStart"/>
      <w:r w:rsidR="000501E0" w:rsidRPr="00E53396">
        <w:rPr>
          <w:rFonts w:ascii="Times New Roman" w:eastAsia="Times New Roman" w:hAnsi="Times New Roman" w:cs="Times New Roman"/>
          <w:color w:val="000000"/>
          <w:sz w:val="24"/>
          <w:szCs w:val="24"/>
          <w:lang w:eastAsia="ru-RU"/>
        </w:rPr>
        <w:t>сонаправленные</w:t>
      </w:r>
      <w:proofErr w:type="spellEnd"/>
      <w:r w:rsidR="000501E0" w:rsidRPr="00E53396">
        <w:rPr>
          <w:rFonts w:ascii="Times New Roman" w:eastAsia="Times New Roman" w:hAnsi="Times New Roman" w:cs="Times New Roman"/>
          <w:color w:val="000000"/>
          <w:sz w:val="24"/>
          <w:szCs w:val="24"/>
          <w:lang w:eastAsia="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w:t>
      </w:r>
      <w:proofErr w:type="spellStart"/>
      <w:r w:rsidR="000501E0" w:rsidRPr="00E53396">
        <w:rPr>
          <w:rFonts w:ascii="Times New Roman" w:eastAsia="Times New Roman" w:hAnsi="Times New Roman" w:cs="Times New Roman"/>
          <w:color w:val="000000"/>
          <w:sz w:val="24"/>
          <w:szCs w:val="24"/>
          <w:lang w:eastAsia="ru-RU"/>
        </w:rPr>
        <w:t>компланарные</w:t>
      </w:r>
      <w:proofErr w:type="spellEnd"/>
      <w:r w:rsidR="000501E0" w:rsidRPr="00E53396">
        <w:rPr>
          <w:rFonts w:ascii="Times New Roman" w:eastAsia="Times New Roman" w:hAnsi="Times New Roman" w:cs="Times New Roman"/>
          <w:color w:val="000000"/>
          <w:sz w:val="24"/>
          <w:szCs w:val="24"/>
          <w:lang w:eastAsia="ru-RU"/>
        </w:rPr>
        <w:t xml:space="preserve"> векторы. Признак </w:t>
      </w:r>
      <w:proofErr w:type="spellStart"/>
      <w:r w:rsidR="000501E0" w:rsidRPr="00E53396">
        <w:rPr>
          <w:rFonts w:ascii="Times New Roman" w:eastAsia="Times New Roman" w:hAnsi="Times New Roman" w:cs="Times New Roman"/>
          <w:color w:val="000000"/>
          <w:sz w:val="24"/>
          <w:szCs w:val="24"/>
          <w:lang w:eastAsia="ru-RU"/>
        </w:rPr>
        <w:t>компланарности</w:t>
      </w:r>
      <w:proofErr w:type="spellEnd"/>
      <w:r w:rsidR="000501E0" w:rsidRPr="00E53396">
        <w:rPr>
          <w:rFonts w:ascii="Times New Roman" w:eastAsia="Times New Roman" w:hAnsi="Times New Roman" w:cs="Times New Roman"/>
          <w:color w:val="000000"/>
          <w:sz w:val="24"/>
          <w:szCs w:val="24"/>
          <w:lang w:eastAsia="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ПЛАНИРУЕМЫЕ РЕЗУЛЬТАТЫ ОСВОЕНИЯ УЧЕБНОГО КУРСА «ГЕОМЕТРИЯ» (УГЛУБЛЕННЫЙ УРОВЕНЬ) НА УРОВНЕ СРЕДНЕГО ОБЩЕГО ОБРАЗОВАНИЯ</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ЛИЧНОСТНЫЕ РЕЗУЛЬТАТЫ</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1) гражданское воспитание:</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roofErr w:type="spellStart"/>
      <w:r w:rsidRPr="00E53396">
        <w:rPr>
          <w:rFonts w:ascii="Times New Roman" w:eastAsia="Times New Roman" w:hAnsi="Times New Roman" w:cs="Times New Roman"/>
          <w:color w:val="000000"/>
          <w:sz w:val="24"/>
          <w:szCs w:val="24"/>
          <w:lang w:eastAsia="ru-RU"/>
        </w:rPr>
        <w:t>сформированность</w:t>
      </w:r>
      <w:proofErr w:type="spellEnd"/>
      <w:r w:rsidRPr="00E53396">
        <w:rPr>
          <w:rFonts w:ascii="Times New Roman" w:eastAsia="Times New Roman" w:hAnsi="Times New Roman" w:cs="Times New Roman"/>
          <w:color w:val="000000"/>
          <w:sz w:val="24"/>
          <w:szCs w:val="24"/>
          <w:lang w:eastAsia="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2) патриотическое воспитание:</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roofErr w:type="spellStart"/>
      <w:r w:rsidRPr="00E53396">
        <w:rPr>
          <w:rFonts w:ascii="Times New Roman" w:eastAsia="Times New Roman" w:hAnsi="Times New Roman" w:cs="Times New Roman"/>
          <w:color w:val="000000"/>
          <w:sz w:val="24"/>
          <w:szCs w:val="24"/>
          <w:lang w:eastAsia="ru-RU"/>
        </w:rPr>
        <w:t>сформированность</w:t>
      </w:r>
      <w:proofErr w:type="spellEnd"/>
      <w:r w:rsidRPr="00E53396">
        <w:rPr>
          <w:rFonts w:ascii="Times New Roman" w:eastAsia="Times New Roman" w:hAnsi="Times New Roman" w:cs="Times New Roman"/>
          <w:color w:val="000000"/>
          <w:sz w:val="24"/>
          <w:szCs w:val="24"/>
          <w:lang w:eastAsia="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w:t>
      </w:r>
      <w:r w:rsidRPr="00E53396">
        <w:rPr>
          <w:rFonts w:ascii="Times New Roman" w:eastAsia="Times New Roman" w:hAnsi="Times New Roman" w:cs="Times New Roman"/>
          <w:color w:val="000000"/>
          <w:sz w:val="24"/>
          <w:szCs w:val="24"/>
          <w:lang w:eastAsia="ru-RU"/>
        </w:rPr>
        <w:lastRenderedPageBreak/>
        <w:t>математиков и российской математической школы, использование этих достижений в других науках, технологиях, сферах экономики;</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3) духовно-нравственное воспитание:</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 xml:space="preserve">осознание духовных ценностей российского народа, </w:t>
      </w:r>
      <w:proofErr w:type="spellStart"/>
      <w:r w:rsidRPr="00E53396">
        <w:rPr>
          <w:rFonts w:ascii="Times New Roman" w:eastAsia="Times New Roman" w:hAnsi="Times New Roman" w:cs="Times New Roman"/>
          <w:color w:val="000000"/>
          <w:sz w:val="24"/>
          <w:szCs w:val="24"/>
          <w:lang w:eastAsia="ru-RU"/>
        </w:rPr>
        <w:t>сформированность</w:t>
      </w:r>
      <w:proofErr w:type="spellEnd"/>
      <w:r w:rsidRPr="00E53396">
        <w:rPr>
          <w:rFonts w:ascii="Times New Roman" w:eastAsia="Times New Roman" w:hAnsi="Times New Roman" w:cs="Times New Roman"/>
          <w:color w:val="000000"/>
          <w:sz w:val="24"/>
          <w:szCs w:val="24"/>
          <w:lang w:eastAsia="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4) эстетическое воспитание:</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5) физическое воспитание:</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roofErr w:type="spellStart"/>
      <w:r w:rsidRPr="00E53396">
        <w:rPr>
          <w:rFonts w:ascii="Times New Roman" w:eastAsia="Times New Roman" w:hAnsi="Times New Roman" w:cs="Times New Roman"/>
          <w:color w:val="000000"/>
          <w:sz w:val="24"/>
          <w:szCs w:val="24"/>
          <w:lang w:eastAsia="ru-RU"/>
        </w:rPr>
        <w:t>сформированность</w:t>
      </w:r>
      <w:proofErr w:type="spellEnd"/>
      <w:r w:rsidRPr="00E53396">
        <w:rPr>
          <w:rFonts w:ascii="Times New Roman" w:eastAsia="Times New Roman" w:hAnsi="Times New Roman" w:cs="Times New Roman"/>
          <w:color w:val="000000"/>
          <w:sz w:val="24"/>
          <w:szCs w:val="24"/>
          <w:lang w:eastAsia="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6) трудовое воспитание:</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7) экологическое воспитание:</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roofErr w:type="spellStart"/>
      <w:r w:rsidRPr="00E53396">
        <w:rPr>
          <w:rFonts w:ascii="Times New Roman" w:eastAsia="Times New Roman" w:hAnsi="Times New Roman" w:cs="Times New Roman"/>
          <w:color w:val="000000"/>
          <w:sz w:val="24"/>
          <w:szCs w:val="24"/>
          <w:lang w:eastAsia="ru-RU"/>
        </w:rPr>
        <w:t>сформированность</w:t>
      </w:r>
      <w:proofErr w:type="spellEnd"/>
      <w:r w:rsidRPr="00E53396">
        <w:rPr>
          <w:rFonts w:ascii="Times New Roman" w:eastAsia="Times New Roman" w:hAnsi="Times New Roman" w:cs="Times New Roman"/>
          <w:color w:val="000000"/>
          <w:sz w:val="24"/>
          <w:szCs w:val="24"/>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8) ценности научного познания:</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roofErr w:type="spellStart"/>
      <w:r w:rsidRPr="00E53396">
        <w:rPr>
          <w:rFonts w:ascii="Times New Roman" w:eastAsia="Times New Roman" w:hAnsi="Times New Roman" w:cs="Times New Roman"/>
          <w:color w:val="000000"/>
          <w:sz w:val="24"/>
          <w:szCs w:val="24"/>
          <w:lang w:eastAsia="ru-RU"/>
        </w:rPr>
        <w:t>сформированность</w:t>
      </w:r>
      <w:proofErr w:type="spellEnd"/>
      <w:r w:rsidRPr="00E53396">
        <w:rPr>
          <w:rFonts w:ascii="Times New Roman" w:eastAsia="Times New Roman" w:hAnsi="Times New Roman" w:cs="Times New Roman"/>
          <w:color w:val="000000"/>
          <w:sz w:val="24"/>
          <w:szCs w:val="24"/>
          <w:lang w:eastAsia="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МЕТАПРЕДМЕТНЫЕ РЕЗУЛЬТАТЫ</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Познавательные универсальные учебные действия</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Базовые логические действия:</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lastRenderedPageBreak/>
        <w:t>воспринимать, формулировать и преобразовывать суждения: утвердительные и отрицательные, единичные, частные и общие, условные;</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делать выводы с использованием законов логики, дедуктивных и индуктивных умозаключений, умозаключений по аналогии;</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E53396">
        <w:rPr>
          <w:rFonts w:ascii="Times New Roman" w:eastAsia="Times New Roman" w:hAnsi="Times New Roman" w:cs="Times New Roman"/>
          <w:color w:val="000000"/>
          <w:sz w:val="24"/>
          <w:szCs w:val="24"/>
          <w:lang w:eastAsia="ru-RU"/>
        </w:rPr>
        <w:t>контрпримеры</w:t>
      </w:r>
      <w:proofErr w:type="spellEnd"/>
      <w:r w:rsidRPr="00E53396">
        <w:rPr>
          <w:rFonts w:ascii="Times New Roman" w:eastAsia="Times New Roman" w:hAnsi="Times New Roman" w:cs="Times New Roman"/>
          <w:color w:val="000000"/>
          <w:sz w:val="24"/>
          <w:szCs w:val="24"/>
          <w:lang w:eastAsia="ru-RU"/>
        </w:rPr>
        <w:t>, обосновывать собственные суждения и выводы;</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Базовые исследовательские действия:</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прогнозировать возможное развитие процесса, а также выдвигать предположения о его развитии в новых условиях.</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Работа с информацией:</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выявлять дефициты информации, данных, необходимых для ответа на вопрос и для решения задачи;</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структурировать информацию, представлять её в различных формах, иллюстрировать графически;</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оценивать надёжность информации по самостоятельно сформулированным критериям.</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Коммуникативные универсальные учебные действия</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Общение:</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Регулятивные универсальные учебные действия</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Самоорганизация:</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Самоконтроль, эмоциональный интеллект:</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 xml:space="preserve">оценивать соответствие результата цели и условиям, объяснять причины достижения или </w:t>
      </w:r>
      <w:proofErr w:type="spellStart"/>
      <w:r w:rsidRPr="00E53396">
        <w:rPr>
          <w:rFonts w:ascii="Times New Roman" w:eastAsia="Times New Roman" w:hAnsi="Times New Roman" w:cs="Times New Roman"/>
          <w:color w:val="000000"/>
          <w:sz w:val="24"/>
          <w:szCs w:val="24"/>
          <w:lang w:eastAsia="ru-RU"/>
        </w:rPr>
        <w:t>недостижения</w:t>
      </w:r>
      <w:proofErr w:type="spellEnd"/>
      <w:r w:rsidRPr="00E53396">
        <w:rPr>
          <w:rFonts w:ascii="Times New Roman" w:eastAsia="Times New Roman" w:hAnsi="Times New Roman" w:cs="Times New Roman"/>
          <w:color w:val="000000"/>
          <w:sz w:val="24"/>
          <w:szCs w:val="24"/>
          <w:lang w:eastAsia="ru-RU"/>
        </w:rPr>
        <w:t xml:space="preserve"> результатов деятельности, находить ошибку, давать оценку приобретённому опыту.</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Совместная деятельность:</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ПРЕДМЕТНЫЕ РЕЗУЛЬТАТЫ</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К концу </w:t>
      </w:r>
      <w:r w:rsidRPr="00E53396">
        <w:rPr>
          <w:rFonts w:ascii="Times New Roman" w:eastAsia="Times New Roman" w:hAnsi="Times New Roman" w:cs="Times New Roman"/>
          <w:b/>
          <w:bCs/>
          <w:color w:val="000000"/>
          <w:sz w:val="24"/>
          <w:szCs w:val="24"/>
          <w:lang w:eastAsia="ru-RU"/>
        </w:rPr>
        <w:t>10 класса</w:t>
      </w:r>
      <w:r w:rsidRPr="00E53396">
        <w:rPr>
          <w:rFonts w:ascii="Times New Roman" w:eastAsia="Times New Roman" w:hAnsi="Times New Roman" w:cs="Times New Roman"/>
          <w:color w:val="000000"/>
          <w:sz w:val="24"/>
          <w:szCs w:val="24"/>
          <w:lang w:eastAsia="ru-RU"/>
        </w:rPr>
        <w:t> обучающийся научится:</w:t>
      </w:r>
    </w:p>
    <w:p w:rsidR="000501E0" w:rsidRPr="00E53396" w:rsidRDefault="000501E0" w:rsidP="00E53396">
      <w:pPr>
        <w:numPr>
          <w:ilvl w:val="0"/>
          <w:numId w:val="1"/>
        </w:num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свободно оперировать основными понятиями стереометрии при решении задач и проведении математических рассуждений;</w:t>
      </w:r>
    </w:p>
    <w:p w:rsidR="000501E0" w:rsidRPr="00E53396" w:rsidRDefault="000501E0" w:rsidP="00E53396">
      <w:pPr>
        <w:numPr>
          <w:ilvl w:val="0"/>
          <w:numId w:val="1"/>
        </w:num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применять аксиомы стереометрии и следствия из них при решении геометрических задач;</w:t>
      </w:r>
    </w:p>
    <w:p w:rsidR="000501E0" w:rsidRPr="00E53396" w:rsidRDefault="000501E0" w:rsidP="00E53396">
      <w:pPr>
        <w:numPr>
          <w:ilvl w:val="0"/>
          <w:numId w:val="1"/>
        </w:num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классифицировать взаимное расположение прямых в пространстве, плоскостей в пространстве, прямых и плоскостей в пространстве;</w:t>
      </w:r>
    </w:p>
    <w:p w:rsidR="000501E0" w:rsidRPr="00E53396" w:rsidRDefault="000501E0" w:rsidP="00E53396">
      <w:pPr>
        <w:numPr>
          <w:ilvl w:val="0"/>
          <w:numId w:val="1"/>
        </w:num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свободно оперировать понятиями, связанными с углами в пространстве: между прямыми в пространстве, между прямой и плоскостью;</w:t>
      </w:r>
    </w:p>
    <w:p w:rsidR="000501E0" w:rsidRPr="00E53396" w:rsidRDefault="000501E0" w:rsidP="00E53396">
      <w:pPr>
        <w:numPr>
          <w:ilvl w:val="0"/>
          <w:numId w:val="1"/>
        </w:num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свободно оперировать понятиями, связанными с многогранниками;</w:t>
      </w:r>
    </w:p>
    <w:p w:rsidR="000501E0" w:rsidRPr="00E53396" w:rsidRDefault="000501E0" w:rsidP="00E53396">
      <w:pPr>
        <w:numPr>
          <w:ilvl w:val="0"/>
          <w:numId w:val="1"/>
        </w:num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свободно распознавать основные виды многогранников (призма, пирамида, прямоугольный параллелепипед, куб);</w:t>
      </w:r>
    </w:p>
    <w:p w:rsidR="000501E0" w:rsidRPr="00E53396" w:rsidRDefault="000501E0" w:rsidP="00E53396">
      <w:pPr>
        <w:numPr>
          <w:ilvl w:val="0"/>
          <w:numId w:val="1"/>
        </w:num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классифицировать многогранники, выбирая основания для классификации;</w:t>
      </w:r>
    </w:p>
    <w:p w:rsidR="000501E0" w:rsidRPr="00E53396" w:rsidRDefault="000501E0" w:rsidP="00E53396">
      <w:pPr>
        <w:numPr>
          <w:ilvl w:val="0"/>
          <w:numId w:val="1"/>
        </w:num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lastRenderedPageBreak/>
        <w:t>свободно оперировать понятиями, связанными с сечением многогранников плоскостью;</w:t>
      </w:r>
    </w:p>
    <w:p w:rsidR="000501E0" w:rsidRPr="00E53396" w:rsidRDefault="000501E0" w:rsidP="00E53396">
      <w:pPr>
        <w:numPr>
          <w:ilvl w:val="0"/>
          <w:numId w:val="1"/>
        </w:num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выполнять параллельное, центральное и ортогональное проектирование фигур на плоскость, выполнять изображения фигур на плоскости;</w:t>
      </w:r>
    </w:p>
    <w:p w:rsidR="000501E0" w:rsidRPr="00E53396" w:rsidRDefault="000501E0" w:rsidP="00E53396">
      <w:pPr>
        <w:numPr>
          <w:ilvl w:val="0"/>
          <w:numId w:val="1"/>
        </w:num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0501E0" w:rsidRPr="00E53396" w:rsidRDefault="000501E0" w:rsidP="00E53396">
      <w:pPr>
        <w:numPr>
          <w:ilvl w:val="0"/>
          <w:numId w:val="1"/>
        </w:num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вычислять площади поверхностей многогранников (призма, пирамида), геометрических тел с применением формул;</w:t>
      </w:r>
    </w:p>
    <w:p w:rsidR="000501E0" w:rsidRPr="00E53396" w:rsidRDefault="000501E0" w:rsidP="00E53396">
      <w:pPr>
        <w:numPr>
          <w:ilvl w:val="0"/>
          <w:numId w:val="1"/>
        </w:num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свободно оперировать понятиями: симметрия в пространстве, центр, ось и плоскость симметрии, центр, ось и плоскость симметрии фигуры;</w:t>
      </w:r>
    </w:p>
    <w:p w:rsidR="000501E0" w:rsidRPr="00E53396" w:rsidRDefault="000501E0" w:rsidP="00E53396">
      <w:pPr>
        <w:numPr>
          <w:ilvl w:val="0"/>
          <w:numId w:val="1"/>
        </w:num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свободно оперировать понятиями, соответствующими векторам и координатам в пространстве;</w:t>
      </w:r>
    </w:p>
    <w:p w:rsidR="000501E0" w:rsidRPr="00E53396" w:rsidRDefault="000501E0" w:rsidP="00E53396">
      <w:pPr>
        <w:numPr>
          <w:ilvl w:val="0"/>
          <w:numId w:val="1"/>
        </w:num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выполнять действия над векторами;</w:t>
      </w:r>
    </w:p>
    <w:p w:rsidR="000501E0" w:rsidRPr="00E53396" w:rsidRDefault="000501E0" w:rsidP="00E53396">
      <w:pPr>
        <w:numPr>
          <w:ilvl w:val="0"/>
          <w:numId w:val="1"/>
        </w:num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0501E0" w:rsidRPr="00E53396" w:rsidRDefault="000501E0" w:rsidP="00E53396">
      <w:pPr>
        <w:numPr>
          <w:ilvl w:val="0"/>
          <w:numId w:val="1"/>
        </w:num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применять простейшие программные средства и электронно-коммуникационные системы при решении стереометрических задач;</w:t>
      </w:r>
    </w:p>
    <w:p w:rsidR="000501E0" w:rsidRPr="00E53396" w:rsidRDefault="000501E0" w:rsidP="00E53396">
      <w:pPr>
        <w:numPr>
          <w:ilvl w:val="0"/>
          <w:numId w:val="1"/>
        </w:num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0501E0" w:rsidRPr="00E53396" w:rsidRDefault="000501E0" w:rsidP="00E53396">
      <w:pPr>
        <w:numPr>
          <w:ilvl w:val="0"/>
          <w:numId w:val="1"/>
        </w:num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501E0" w:rsidRPr="00E53396" w:rsidRDefault="000501E0" w:rsidP="00E53396">
      <w:pPr>
        <w:numPr>
          <w:ilvl w:val="0"/>
          <w:numId w:val="1"/>
        </w:num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иметь представления об основных этапах развития геометрии как составной части фундамента развития технологий.</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sectPr w:rsidR="000501E0" w:rsidRPr="00E53396" w:rsidSect="00035E47">
          <w:pgSz w:w="11906" w:h="16838"/>
          <w:pgMar w:top="426" w:right="850" w:bottom="1134" w:left="1701" w:header="708" w:footer="708" w:gutter="0"/>
          <w:cols w:space="708"/>
          <w:docGrid w:linePitch="360"/>
        </w:sectPr>
      </w:pP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ТЕМАТИЧЕСКОЕ ПЛАНИРОВАНИЕ С УКАЗАНИЕМ КОЛИЧЕСТВА ЧАСОВ, ОТВОДИМЫХ НА ОСВОЕНИЕ КАЖДОЙ ТЕМЫ, В ТОМ ЧИСЛЕ С УЧЕТОМ РАБОЧЕЙ ПРОГРАММЫ ВОСПИТАНИЯ</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10 КЛАСС</w:t>
      </w:r>
    </w:p>
    <w:tbl>
      <w:tblPr>
        <w:tblW w:w="14999" w:type="dxa"/>
        <w:tblLayout w:type="fixed"/>
        <w:tblCellMar>
          <w:top w:w="105" w:type="dxa"/>
          <w:left w:w="105" w:type="dxa"/>
          <w:bottom w:w="105" w:type="dxa"/>
          <w:right w:w="105" w:type="dxa"/>
        </w:tblCellMar>
        <w:tblLook w:val="04A0"/>
      </w:tblPr>
      <w:tblGrid>
        <w:gridCol w:w="705"/>
        <w:gridCol w:w="4797"/>
        <w:gridCol w:w="1701"/>
        <w:gridCol w:w="3402"/>
        <w:gridCol w:w="4394"/>
      </w:tblGrid>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 </w:t>
            </w:r>
            <w:proofErr w:type="spellStart"/>
            <w:r w:rsidRPr="00E53396">
              <w:rPr>
                <w:rFonts w:ascii="Times New Roman" w:eastAsia="Times New Roman" w:hAnsi="Times New Roman" w:cs="Times New Roman"/>
                <w:b/>
                <w:bCs/>
                <w:color w:val="000000"/>
                <w:sz w:val="24"/>
                <w:szCs w:val="24"/>
                <w:lang w:eastAsia="ru-RU"/>
              </w:rPr>
              <w:t>п</w:t>
            </w:r>
            <w:proofErr w:type="spellEnd"/>
            <w:r w:rsidRPr="00E53396">
              <w:rPr>
                <w:rFonts w:ascii="Times New Roman" w:eastAsia="Times New Roman" w:hAnsi="Times New Roman" w:cs="Times New Roman"/>
                <w:b/>
                <w:bCs/>
                <w:color w:val="000000"/>
                <w:sz w:val="24"/>
                <w:szCs w:val="24"/>
                <w:lang w:eastAsia="ru-RU"/>
              </w:rPr>
              <w:t>/</w:t>
            </w:r>
            <w:proofErr w:type="spellStart"/>
            <w:r w:rsidRPr="00E53396">
              <w:rPr>
                <w:rFonts w:ascii="Times New Roman" w:eastAsia="Times New Roman" w:hAnsi="Times New Roman" w:cs="Times New Roman"/>
                <w:b/>
                <w:bCs/>
                <w:color w:val="000000"/>
                <w:sz w:val="24"/>
                <w:szCs w:val="24"/>
                <w:lang w:eastAsia="ru-RU"/>
              </w:rPr>
              <w:t>п</w:t>
            </w:r>
            <w:proofErr w:type="spellEnd"/>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Тема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Кол-во часов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Деятельность учителя с учетом рабочей программы воспитания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Электронные (цифровые) образовательные ресурсы</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Введение в стереометрию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23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Основные правила изображения на рисунке плоскости, параллельных прямых (отрезков), середины отрезка.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 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 привлекать внимание обучающихся к обсуждаемой на уроке информации, активизации познавательной деятельности обучающихся</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 применять на уроке интерактивные формы работы с обучающимися: дискуссии, которые дают обучающимся возможность приобрести опыт ведения конструктивного диалога</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 xml:space="preserve">- организовывать шефство </w:t>
            </w:r>
            <w:r w:rsidRPr="00E53396">
              <w:rPr>
                <w:rFonts w:ascii="Times New Roman" w:eastAsia="Times New Roman" w:hAnsi="Times New Roman" w:cs="Times New Roman"/>
                <w:color w:val="000000"/>
                <w:sz w:val="24"/>
                <w:szCs w:val="24"/>
                <w:lang w:eastAsia="ru-RU"/>
              </w:rPr>
              <w:lastRenderedPageBreak/>
              <w:t>мотивированных обучающихся над их неуспевающими</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одноклассниками, дающее обучающимся социально значимый опыт сотрудничества и взаимной помощи</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 реализовывать воспитательные возможности в различных видах деятельности обучающихся со словесной (знаковой) основой: самостоятельная работа с учебником, работа с научно-популярной литературой, отбор и сравнение материала по нескольким источникам.</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lastRenderedPageBreak/>
              <w:t>https://resh.edu.ru/subject/lesson/4756/</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2</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https://resh.edu.ru/subject/lesson/4756/</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http://metodisty.ru/m/files/view/prezentaciya_dlya_sozdaniya_motivacii_k_teme_-izobrazhenie_prostanstvennyh_figur_na_ploskosti</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3</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Понятия: пересекающиеся плоскости, пересекающиеся прямая и плоскость; полупространство.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https://resh.edu.ru/subject/lesson/4756/</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4</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Понятия: пересекающиеся плоскости, пересекающиеся прямая и плоскость; полупространство.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http://geometry2006.narod.ru/Lessons/10-11/3b.pptx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lastRenderedPageBreak/>
              <w:t>5</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Многогранники, изображение простейших пространственных фигур, несуществующих объектов.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http://geometry2006.narod.ru/Lessons/10-11/3a.pptx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http://geometry2006.narod.ru/Lessons/10-11/14d.pptx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lastRenderedPageBreak/>
              <w:t>6</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Многогранники, изображение простейших пространственных фигур, несуществующих объектов.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http://geometry2006.narod.ru/Lessons/10-11/3c.pptx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7</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Аксиомы стереометрии и первые следствия из них.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http://geometry2006.narod.ru/Lessons/10-11/1.pptx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8</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Аксиомы стереометрии и первые следствия из них.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http://geometry2006.narod.ru/Lessons/10-11/2.pptx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9</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Аксиомы стереометрии и первые следствия из них. Способы задания прямых и плоскостей в пространстве. Обозначения прямых и плоскостей.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http://geometry2006.narod.ru/Lessons/10-11/1.pptx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10</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 xml:space="preserve">Изображение сечений пирамиды, куба и призмы, которые проходят через их ребра. Изображение пересечения полученных плоскостей. Раскрашивание построенных </w:t>
            </w:r>
            <w:r w:rsidRPr="00E53396">
              <w:rPr>
                <w:rFonts w:ascii="Times New Roman" w:eastAsia="Times New Roman" w:hAnsi="Times New Roman" w:cs="Times New Roman"/>
                <w:color w:val="000000"/>
                <w:sz w:val="24"/>
                <w:szCs w:val="24"/>
                <w:lang w:eastAsia="ru-RU"/>
              </w:rPr>
              <w:lastRenderedPageBreak/>
              <w:t>сечений разными цветами.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lastRenderedPageBreak/>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https://resh.edu.ru/subject/lesson/4912/</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http://metodisty.ru/m/files/view/zadachi_n</w:t>
            </w:r>
            <w:r w:rsidRPr="00E53396">
              <w:rPr>
                <w:rFonts w:ascii="Times New Roman" w:eastAsia="Times New Roman" w:hAnsi="Times New Roman" w:cs="Times New Roman"/>
                <w:color w:val="000000"/>
                <w:sz w:val="24"/>
                <w:szCs w:val="24"/>
                <w:u w:val="single"/>
                <w:lang w:eastAsia="ru-RU"/>
              </w:rPr>
              <w:lastRenderedPageBreak/>
              <w:t>a_postroenie_sechenii_mnogogrannikov</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lastRenderedPageBreak/>
              <w:t>11</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Изображение сечений пирамиды, куба и призмы, которые проходят через их ребра. Изображение пересечения полученных плоскостей. Раскрашивание построенных сечений разными цветами.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https://resh.edu.ru/subject/lesson/4912/</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12</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Изображение сечений пирамиды, куба и призмы, которые проходят через их ребра. Изображение пересечения полученных плоскостей. Раскрашивание построенных сечений разными цветами.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https://resh.edu.ru/subject/lesson/4912/</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w:t>
            </w: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13</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Изображение сечений пирамиды, куба и призмы, которые проходят через их ребра. Изображение пересечения полученных плоскостей. Раскрашивание построенных сечений разными цветами.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https://resh.edu.ru/subject/lesson/4912/</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14</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Метод следов для построения сечений.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http://geometry2006.narod.ru/Lessons/10-11/14d.pptx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15</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Метод следов для построения сечений. Свойства пересечений прямых и плоскостей.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http://geometry2006.narod.ru/Lessons/10-11/15b.pptx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lastRenderedPageBreak/>
              <w:t>16</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Метод следов для построения сечений. Свойства пересечений прямых и плоскостей.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http://geometry2006.narod.ru/Lessons/10-11/15c.pptx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17</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Построение сечений в пирамиде, кубе по трем точкам на ребрах. Создание выносных чертежей и запись шагов построения.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http://geometry2006.narod.ru/Lessons/10-11/15d.pptx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18</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Построение сечений в пирамиде, кубе по трем точкам на ребрах. Создание выносных чертежей и запись шагов построения.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http://geometry2006.narod.ru/Lessons/10-11/15e.pptx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19</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Построение сечений в пирамиде, кубе по трем точкам на ребрах. Создание выносных чертежей и запись шагов построения.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http://geometry2006.narod.ru/Lessons/10-11/15e.pptx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20</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Построение сечений в пирамиде, кубе по трем точкам на ребрах. Создание выносных чертежей и запись шагов построения.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http://geometry2006.narod.ru/Lessons/10-11/15e.pptx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21</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Повторение планиметрии: теорема о пропорциональных отрезках. Подобие треугольников.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22</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 xml:space="preserve">Повторение планиметрии: теорема </w:t>
            </w:r>
            <w:proofErr w:type="spellStart"/>
            <w:r w:rsidRPr="00E53396">
              <w:rPr>
                <w:rFonts w:ascii="Times New Roman" w:eastAsia="Times New Roman" w:hAnsi="Times New Roman" w:cs="Times New Roman"/>
                <w:color w:val="000000"/>
                <w:sz w:val="24"/>
                <w:szCs w:val="24"/>
                <w:lang w:eastAsia="ru-RU"/>
              </w:rPr>
              <w:t>Менелая</w:t>
            </w:r>
            <w:proofErr w:type="spellEnd"/>
            <w:r w:rsidRPr="00E53396">
              <w:rPr>
                <w:rFonts w:ascii="Times New Roman" w:eastAsia="Times New Roman" w:hAnsi="Times New Roman" w:cs="Times New Roman"/>
                <w:color w:val="000000"/>
                <w:sz w:val="24"/>
                <w:szCs w:val="24"/>
                <w:lang w:eastAsia="ru-RU"/>
              </w:rPr>
              <w:t>. Расчеты в сечениях на выносных чертежах. История развития планиметрии и стереометрии.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lastRenderedPageBreak/>
              <w:t>23</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i/>
                <w:iCs/>
                <w:color w:val="000000"/>
                <w:sz w:val="24"/>
                <w:szCs w:val="24"/>
                <w:lang w:eastAsia="ru-RU"/>
              </w:rPr>
              <w:t>Контрольная работа №1 «Аксиомы стереометрии. Сечения»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Взаимное расположение прямых в пространстве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24</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Взаимное расположение прямых в пространстве. Скрещивающиеся прямые. Признаки скрещивающихся прямых. Параллельные прямые в пространстве.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 реализовывать воспитательные возможности в различных видах деятельности, обучающихся со словесной (знаковой) основой: систематизация учебного материала</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 проектировать ситуации и события, развивающие эмоционально-ценностную сферу обучающегося</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 xml:space="preserve">- развивать у обучающихся познавательную активность, </w:t>
            </w:r>
            <w:proofErr w:type="spellStart"/>
            <w:r w:rsidRPr="00E53396">
              <w:rPr>
                <w:rFonts w:ascii="Times New Roman" w:eastAsia="Times New Roman" w:hAnsi="Times New Roman" w:cs="Times New Roman"/>
                <w:color w:val="000000"/>
                <w:sz w:val="24"/>
                <w:szCs w:val="24"/>
                <w:lang w:eastAsia="ru-RU"/>
              </w:rPr>
              <w:t>самостоятельность,инициативу</w:t>
            </w:r>
            <w:proofErr w:type="spellEnd"/>
            <w:r w:rsidRPr="00E53396">
              <w:rPr>
                <w:rFonts w:ascii="Times New Roman" w:eastAsia="Times New Roman" w:hAnsi="Times New Roman" w:cs="Times New Roman"/>
                <w:color w:val="000000"/>
                <w:sz w:val="24"/>
                <w:szCs w:val="24"/>
                <w:lang w:eastAsia="ru-RU"/>
              </w:rPr>
              <w:t>, творческие способности</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u w:val="single"/>
                <w:lang w:eastAsia="ru-RU"/>
              </w:rPr>
              <w:t>http://geometry2006.narod.ru/Lessons/10-11/5a.pptx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u w:val="single"/>
                <w:lang w:eastAsia="ru-RU"/>
              </w:rPr>
              <w:t>http://geometry2006.narod.ru/Lessons/10-11/5b.pptx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25</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Теорема о существовании и единственности прямой параллельной данной прямой, проходящей через точку пространства и не лежащей на данной прямой. Лемма о пересечении параллельных прямых плоскостью.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26</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Параллельность трех прямых. Теорема о трех параллельных прямых. Теорема о скрещивающихся прямых.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27</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Параллельное проектирование. Основные свойства параллельного проектирования. Изображение разных фигур в параллельной проекции.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http://metodisty.ru/m/files/view/ugol_mezhdu_pryamoi_i_ploskostju</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28</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 xml:space="preserve">Центральная проекция. Угол с </w:t>
            </w:r>
            <w:proofErr w:type="spellStart"/>
            <w:r w:rsidRPr="00E53396">
              <w:rPr>
                <w:rFonts w:ascii="Times New Roman" w:eastAsia="Times New Roman" w:hAnsi="Times New Roman" w:cs="Times New Roman"/>
                <w:color w:val="000000"/>
                <w:sz w:val="24"/>
                <w:szCs w:val="24"/>
                <w:lang w:eastAsia="ru-RU"/>
              </w:rPr>
              <w:t>сонаправленными</w:t>
            </w:r>
            <w:proofErr w:type="spellEnd"/>
            <w:r w:rsidRPr="00E53396">
              <w:rPr>
                <w:rFonts w:ascii="Times New Roman" w:eastAsia="Times New Roman" w:hAnsi="Times New Roman" w:cs="Times New Roman"/>
                <w:color w:val="000000"/>
                <w:sz w:val="24"/>
                <w:szCs w:val="24"/>
                <w:lang w:eastAsia="ru-RU"/>
              </w:rPr>
              <w:t xml:space="preserve"> сторонами. Угол между прямыми.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http://metodisty.ru/m/files/view/ugol_mezhdu_skrechivajuchimisya_pryamymi_2013_01_20</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lastRenderedPageBreak/>
              <w:t>29</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Задачи на доказательство и исследование, связанные с расположением прямых в пространстве.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http://metodisty.ru/m/files/view/rasstoyanie_mezhdu_skrechivajuchimisya_pryamymi</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Параллельность прямых и плоскостей в пространстве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30</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Понятия: параллельность прямой и плоскости в пространстве. Признак параллельности прямой и плоскости. Свойства параллельности прямой и плоскости.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-организовывать индивидуальные и групповые формы учебной деятельности;</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-реализовывать воспитательные возможности в различных видах деятельности обучающихся со словесной (знаковой) основой: самостоятельная работа с учебником, работа с научно-популярной литературой, отбор и сравнение материала по нескольким источникам;</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-применять на уроке интерактивные формы работы с обучающимися: дискуссии, которые дают</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 xml:space="preserve">обучающимся возможность приобрести опыт ведения </w:t>
            </w:r>
            <w:r w:rsidRPr="00E53396">
              <w:rPr>
                <w:rFonts w:ascii="Times New Roman" w:eastAsia="Times New Roman" w:hAnsi="Times New Roman" w:cs="Times New Roman"/>
                <w:color w:val="000000"/>
                <w:sz w:val="24"/>
                <w:szCs w:val="24"/>
                <w:lang w:eastAsia="ru-RU"/>
              </w:rPr>
              <w:lastRenderedPageBreak/>
              <w:t>конструктивного диалога;</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lastRenderedPageBreak/>
              <w:t>http://geometry2006.narod.ru/Lessons/10-11/7a.pptx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31</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Геометрические задачи на вычисление и доказательство, связанные а параллельностью прямых и плоскостей в пространстве.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http://geometry2006.narod.ru/Lessons/10-11/7b.pptx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32</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Построение сечения, проходящего через данную прямую на чертеже и параллельного другой прямой. Расчет отношений.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http://geometry2006.narod.ru/Lessons/10-11/12.pptx</w:t>
            </w: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33</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Параллельная проекция, применение для построения сечений куба и параллелепипеда. Свойства параллелепипеда и призмы.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http://geometry2006.narod.ru/Lessons/10-11/13.pptx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lastRenderedPageBreak/>
              <w:t>34</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Параллельные плоскости. Признаки параллельности двух плоскостей.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http://geometry2006.narod.ru/Lessons/10-11/8a.pptx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lastRenderedPageBreak/>
              <w:t>35</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http://geometry2006.narod.ru/Lessons/10-11/8b.pptx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36</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Свойства параллельных плоскостей: о параллельности прямых пересечения при пересечении двух параллельных плоскостей третьей.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37</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Свойства параллельных плоскостей: об отрезках параллельных прямых, заключенных между параллельными плоскостями; о пересечении прямой с двумя параллельными плоскостями.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http://geometry2006.narod.ru/Lessons/10-11/8b.pptx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Перпендикулярность прямых и плоскостей в пространстве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25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38</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Повторение: теорема Пифагора на плоскости.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-проектировать ситуации и события, развивающие культуру переживаний и ценностные ориентации ребенка;</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 xml:space="preserve">-инициировать и поддерживать исследовательскую </w:t>
            </w:r>
            <w:r w:rsidRPr="00E53396">
              <w:rPr>
                <w:rFonts w:ascii="Times New Roman" w:eastAsia="Times New Roman" w:hAnsi="Times New Roman" w:cs="Times New Roman"/>
                <w:color w:val="000000"/>
                <w:sz w:val="24"/>
                <w:szCs w:val="24"/>
                <w:lang w:eastAsia="ru-RU"/>
              </w:rPr>
              <w:lastRenderedPageBreak/>
              <w:t>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публичного выступления перед аудиторией, аргументирования и отстаивания своей точки зрения.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39</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Повторение: тригонометрия прямоугольного треугольника.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40</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Свойства куба и прямоугольного параллелепипеда.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lastRenderedPageBreak/>
              <w:t>41</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Вычисление длин отрезков в кубе и прямоугольном параллелепипеде.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lastRenderedPageBreak/>
              <w:t>42</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Перпендикулярность прямой и плоскости. Признак перпендикулярности прямой и плоскости.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http://metodisty.ru/m/files/view/geom_10</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43</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Перпендикулярность прямой и плоскости. Признак перпендикулярности прямой и плоскости.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http://geometry2006.narod.ru/Lessons/10-11/17a.pptx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44</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Теорема о существовании и единственности прямой, проходящей через точку пространства и перпендикулярной плоскости.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http://geometry2006.narod.ru/Lessons/10-11/17b.pptx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45</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Плоскости и перпендикулярные им прямые в многогранниках.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46</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Плоскости и перпендикулярные им прямые в многогранниках.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47</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Перпендикуляр и наклонная. Построение перпендикуляра из точки на прямую.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http://geometry2006.narod.ru/Lessons/10-11/18.pptx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48</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Перпендикуляр и наклонная. Построение перпендикуляра из точки на прямую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http://geometry2006.narod.ru/Lessons/10-11/18.pptx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lastRenderedPageBreak/>
              <w:t>49</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Теорема о трех перпендикулярах (прямая и обратная)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50</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Теорема о трех перпендикулярах (прямая и обратная)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51</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Угол между скрещивающимися прямыми.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52</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Поиск перпендикулярных прямых с помощью перпендикулярных плоскостей.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53</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Ортогональное проектирование.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http://geometry2006.narod.ru/Lessons/10-11/22b.pptx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54</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Построение сечений куба, призмы, правильной пирамиды с помощью ортогональной проекции.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http://metodisty.ru/m/files/view/postroenie_sechenii_mnogogrannikov</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55</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Построение сечений куба, призмы, правильной пирамиды с помощью ортогональной проекции.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http://geometry2006.narod.ru/Lessons/10-11/22b.pptx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56</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Симметрия в пространстве относительно плоскости. Плоскости симметрий в многогранниках.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lastRenderedPageBreak/>
              <w:t>57</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Признак перпендикулярности прямой и плоскости как следствие симметрии.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58</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Правильные многогранники. Расчёт расстояний от точки до плоскости.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http://geometry2006.narod.ru/Lessons/10-11/20d.pptx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59</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Правильные многогранники. Расчёт расстояний от точки до плоскости.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http://geometry2006.narod.ru/Lessons/10-11/20e.pptx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60</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Способы опустить перпендикуляры: симметрия, сдвиг точки по параллельной прямой.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http://geometry2006.narod.ru/Lessons/10-11/20h.pptx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61</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Сдвиг по непараллельной прямой, изменение расстояний.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62</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i/>
                <w:iCs/>
                <w:color w:val="000000"/>
                <w:sz w:val="24"/>
                <w:szCs w:val="24"/>
                <w:lang w:eastAsia="ru-RU"/>
              </w:rPr>
              <w:t>Контрольная работа № 2 «Взаимное расположение прямых и плоскостей в пространстве»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Углы и расстояния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16</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rPr>
          <w:trHeight w:val="18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63</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Повторение: угол между прямыми на плоскости, тригонометрия в произвольном треугольнике, теорема косинусов.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val="restart"/>
            <w:tcBorders>
              <w:top w:val="single" w:sz="4" w:space="0" w:color="000000"/>
              <w:left w:val="single" w:sz="4" w:space="0" w:color="000000"/>
              <w:bottom w:val="nil"/>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-общаться с обучающимися (в диалоге), признавать их достоинства, понимать и принимать их</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 xml:space="preserve">- организовывать индивидуальные и групповые </w:t>
            </w:r>
            <w:r w:rsidRPr="00E53396">
              <w:rPr>
                <w:rFonts w:ascii="Times New Roman" w:eastAsia="Times New Roman" w:hAnsi="Times New Roman" w:cs="Times New Roman"/>
                <w:color w:val="000000"/>
                <w:sz w:val="24"/>
                <w:szCs w:val="24"/>
                <w:lang w:eastAsia="ru-RU"/>
              </w:rPr>
              <w:lastRenderedPageBreak/>
              <w:t>формы учебной деятельности</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 организовывать для обучающихся ситуаций контроля и оценки</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-реализовывать воспитательные возможности в различных видах деятельности, обучающихся со словесной (знаковой) основой: систематизация учебного материала.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lastRenderedPageBreak/>
              <w:t>http://geometry2006.narod.ru/Lessons/10-11/16a.pptx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64</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Повторение: угол между скрещивающимися прямыми в пространстве.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nil"/>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lastRenderedPageBreak/>
              <w:t>65</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Геометрические методы вычисления угла между прямыми в многогранниках.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nil"/>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http://geometry2006.narod.ru/Lessons/10-11/16d.pptx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lastRenderedPageBreak/>
              <w:t>66</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Двугранный угол. Свойство линейных углов двугранного угла.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nil"/>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http://geometry2006.narod.ru/Lessons/10-11/21a.pptx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67</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Перпендикулярные плоскости. Свойства взаимно перпендикулярных плоскостей.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nil"/>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http://geometry2006.narod.ru/Lessons/10-11/22a.pptx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68</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Признак перпендикулярности плоскостей; теорема о прямой пересечения двух плоскостей перпендикулярных третьей плоскости.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nil"/>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69</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Прямоугольный параллелепипед; куб; измерения, свойства прямоугольного параллелепипеда.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nil"/>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70</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Теорема о диагонали прямоугольного параллелепипеда и следствие из неё.</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nil"/>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71</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Стереометрические и прикладные задачи, связанные со взаимным расположением прямых и плоскостей.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nil"/>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72</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 xml:space="preserve">Повторение: скрещивающиеся прямые, параллельные плоскости в стандартных </w:t>
            </w:r>
            <w:r w:rsidRPr="00E53396">
              <w:rPr>
                <w:rFonts w:ascii="Times New Roman" w:eastAsia="Times New Roman" w:hAnsi="Times New Roman" w:cs="Times New Roman"/>
                <w:color w:val="000000"/>
                <w:sz w:val="24"/>
                <w:szCs w:val="24"/>
                <w:lang w:eastAsia="ru-RU"/>
              </w:rPr>
              <w:lastRenderedPageBreak/>
              <w:t>многогранниках.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lastRenderedPageBreak/>
              <w:t>1</w:t>
            </w:r>
          </w:p>
        </w:tc>
        <w:tc>
          <w:tcPr>
            <w:tcW w:w="3402" w:type="dxa"/>
            <w:vMerge/>
            <w:tcBorders>
              <w:top w:val="single" w:sz="4" w:space="0" w:color="000000"/>
              <w:left w:val="single" w:sz="4" w:space="0" w:color="000000"/>
              <w:bottom w:val="nil"/>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lastRenderedPageBreak/>
              <w:t>73</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Пара параллельных плоскостей на скрещивающихся прямых, расстояние между скрещивающимися прямыми в простых ситуациях.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nil"/>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74</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Расстояние от точки до плоскости, расстояние от прямой до плоскости.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nil"/>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http://geometry2006.narod.ru/Lessons/10-11/20d.pptx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75</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Вычисление расстояний между скрещивающимися прямыми с помощью перпендикулярной плоскости.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nil"/>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http://geometry2006.narod.ru/Lessons/10-11/20f.pptx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76</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Трехгранный угол, неравенство для трехгранных углов. Теорема Пифагора, теоремы косинусов и синусов для трехгранного угла.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nil"/>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77</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Элементы сферической геометрии: геодезические линии на Земле.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nil"/>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78</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i/>
                <w:iCs/>
                <w:color w:val="000000"/>
                <w:sz w:val="24"/>
                <w:szCs w:val="24"/>
                <w:lang w:eastAsia="ru-RU"/>
              </w:rPr>
              <w:t>Контрольная работа № 3 «Углы и расстояния»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nil"/>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Многогранники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7</w:t>
            </w:r>
          </w:p>
        </w:tc>
        <w:tc>
          <w:tcPr>
            <w:tcW w:w="3402" w:type="dxa"/>
            <w:tcBorders>
              <w:top w:val="nil"/>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79</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Систематизация знаний «Многогранник и его элементы»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val="restart"/>
            <w:tcBorders>
              <w:top w:val="nil"/>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 xml:space="preserve">-реализовывать воспитательные возможности </w:t>
            </w:r>
            <w:r w:rsidRPr="00E53396">
              <w:rPr>
                <w:rFonts w:ascii="Times New Roman" w:eastAsia="Times New Roman" w:hAnsi="Times New Roman" w:cs="Times New Roman"/>
                <w:color w:val="000000"/>
                <w:sz w:val="24"/>
                <w:szCs w:val="24"/>
                <w:lang w:eastAsia="ru-RU"/>
              </w:rPr>
              <w:lastRenderedPageBreak/>
              <w:t>в различных видах деятельности обучающихся со словесной (знаковой) основой: выводы и доказательство формул, анализ формул, решение текстовых количественных и качественных задач, выполнение заданий по разграничению понятий</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 применять на уроке интерактивные формы работы с обучающимися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lastRenderedPageBreak/>
              <w:t>80</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Пирамида. Виды пирамид. Правильная пирамида.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nil"/>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http://geometry2006.narod.ru/Lessons/10-11/24.pptx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lastRenderedPageBreak/>
              <w:t>81</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Призма. Прямая и наклонная призмы. Правильная призма.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nil"/>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82</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Прямой параллелепипед, прямоугольный параллелепипед, куб.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nil"/>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83</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Выпуклые многогранники. Теорема Эйлера.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nil"/>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84</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Выпуклые многогранники. Теорема Эйлера. Правильные и полуправильные многогранники.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nil"/>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http://geometry2006.narod.ru/Lessons/10-11/27a.pptx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u w:val="single"/>
                <w:lang w:eastAsia="ru-RU"/>
              </w:rPr>
              <w:t>http://geometry2006.narod.ru/Lessons/10-11/28.pptx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85</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i/>
                <w:iCs/>
                <w:color w:val="000000"/>
                <w:sz w:val="24"/>
                <w:szCs w:val="24"/>
                <w:lang w:eastAsia="ru-RU"/>
              </w:rPr>
              <w:t>Контрольная работа № 4 «Многогранники»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nil"/>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Векторы в пространстве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86</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Понятие вектора на плоскости и в пространстве.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 xml:space="preserve">- применять на уроке интерактивные формы работы с обучающимися: групповая работа или работа в парах, которые учат обучающихся </w:t>
            </w:r>
            <w:r w:rsidRPr="00E53396">
              <w:rPr>
                <w:rFonts w:ascii="Times New Roman" w:eastAsia="Times New Roman" w:hAnsi="Times New Roman" w:cs="Times New Roman"/>
                <w:color w:val="000000"/>
                <w:sz w:val="24"/>
                <w:szCs w:val="24"/>
                <w:lang w:eastAsia="ru-RU"/>
              </w:rPr>
              <w:lastRenderedPageBreak/>
              <w:t>командной работе и взаимодействию с другими обучающимися</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 привлекать внимание обучающихся к ценностному аспекту изучаемых на уроке явлений, понятий, приемов</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u w:val="single"/>
                <w:lang w:eastAsia="ru-RU"/>
              </w:rPr>
              <w:lastRenderedPageBreak/>
              <w:t>http://geometry2006.narod.ru/Lessons/10-11/9a.pptx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87</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Сумма векторов.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u w:val="single"/>
                <w:lang w:eastAsia="ru-RU"/>
              </w:rPr>
              <w:t>http://geometry2006.narod.ru/Lessons/1</w:t>
            </w:r>
            <w:r w:rsidRPr="00E53396">
              <w:rPr>
                <w:rFonts w:ascii="Times New Roman" w:eastAsia="Times New Roman" w:hAnsi="Times New Roman" w:cs="Times New Roman"/>
                <w:b/>
                <w:bCs/>
                <w:color w:val="000000"/>
                <w:sz w:val="24"/>
                <w:szCs w:val="24"/>
                <w:u w:val="single"/>
                <w:lang w:eastAsia="ru-RU"/>
              </w:rPr>
              <w:lastRenderedPageBreak/>
              <w:t>0-11/9b.pptx</w:t>
            </w: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lastRenderedPageBreak/>
              <w:t>88</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Разность векторов.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89</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Правило параллелепипеда.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90</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Умножение вектора на число.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91</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Разложение вектора по базису трех векторов, не лежащих в одной плоскости.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92</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Скалярное произведение.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93</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Вычисление угла между векторами.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94</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Простейшие задачи с векторами.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95</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Простейшие задачи с векторами.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96</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Простейшие задачи с векторами.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97</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Простейшие задачи с векторами.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Повторение, обобщение, систематизация знаний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color w:val="000000"/>
                <w:sz w:val="24"/>
                <w:szCs w:val="24"/>
                <w:lang w:eastAsia="ru-RU"/>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98</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Обобщение и систематизация знаний «Взаимное расположение прямых и плоскостей в пространстве»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 организовывать для обучающихся ситуаций контроля и оценки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lastRenderedPageBreak/>
              <w:t>99</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Обобщение и систематизация знаний «Многогранники»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100</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i/>
                <w:iCs/>
                <w:color w:val="000000"/>
                <w:sz w:val="24"/>
                <w:szCs w:val="24"/>
                <w:lang w:eastAsia="ru-RU"/>
              </w:rPr>
              <w:t>Итоговая контрольная работа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101</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b/>
                <w:bCs/>
                <w:i/>
                <w:iCs/>
                <w:color w:val="000000"/>
                <w:sz w:val="24"/>
                <w:szCs w:val="24"/>
                <w:lang w:eastAsia="ru-RU"/>
              </w:rPr>
              <w:t>Итоговая контрольная работа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r w:rsidR="000501E0" w:rsidRPr="00E53396" w:rsidTr="000501E0">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102</w:t>
            </w:r>
          </w:p>
        </w:tc>
        <w:tc>
          <w:tcPr>
            <w:tcW w:w="47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Обобщение и систематизация знаний: анализ контрольной работы.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r w:rsidRPr="00E53396">
              <w:rPr>
                <w:rFonts w:ascii="Times New Roman" w:eastAsia="Times New Roman" w:hAnsi="Times New Roman" w:cs="Times New Roman"/>
                <w:color w:val="000000"/>
                <w:sz w:val="24"/>
                <w:szCs w:val="24"/>
                <w:lang w:eastAsia="ru-RU"/>
              </w:rPr>
              <w:t>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hideMark/>
          </w:tcPr>
          <w:p w:rsidR="000501E0" w:rsidRPr="00E53396" w:rsidRDefault="000501E0" w:rsidP="00E53396">
            <w:pPr>
              <w:spacing w:after="0" w:line="240" w:lineRule="auto"/>
              <w:jc w:val="both"/>
              <w:rPr>
                <w:rFonts w:ascii="Times New Roman" w:eastAsia="Times New Roman" w:hAnsi="Times New Roman" w:cs="Times New Roman"/>
                <w:color w:val="000000"/>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tc>
      </w:tr>
    </w:tbl>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p w:rsidR="00E53396" w:rsidRPr="00E53396" w:rsidRDefault="00E53396" w:rsidP="00E53396">
      <w:pPr>
        <w:pStyle w:val="Heading1"/>
        <w:spacing w:before="68" w:line="278" w:lineRule="auto"/>
        <w:ind w:left="142" w:right="2907"/>
      </w:pPr>
      <w:r w:rsidRPr="00E53396">
        <w:t>УЧЕБНО-МЕТОДИЧЕСКОЕ ОБЕСПЕЧЕНИЕ</w:t>
      </w:r>
      <w:r w:rsidRPr="00E53396">
        <w:rPr>
          <w:spacing w:val="-67"/>
        </w:rPr>
        <w:t xml:space="preserve"> </w:t>
      </w:r>
      <w:r w:rsidRPr="00E53396">
        <w:t>ОБРАЗОВАТЕЛЬНОГО</w:t>
      </w:r>
      <w:r w:rsidRPr="00E53396">
        <w:rPr>
          <w:spacing w:val="-1"/>
        </w:rPr>
        <w:t xml:space="preserve"> </w:t>
      </w:r>
      <w:r w:rsidRPr="00E53396">
        <w:t>ПРОЦЕССА</w:t>
      </w:r>
    </w:p>
    <w:p w:rsidR="00E53396" w:rsidRPr="00E53396" w:rsidRDefault="00E53396" w:rsidP="00E53396">
      <w:pPr>
        <w:spacing w:line="317" w:lineRule="exact"/>
        <w:ind w:left="142"/>
        <w:rPr>
          <w:rFonts w:ascii="Times New Roman" w:hAnsi="Times New Roman" w:cs="Times New Roman"/>
          <w:b/>
          <w:sz w:val="28"/>
        </w:rPr>
      </w:pPr>
      <w:r w:rsidRPr="00E53396">
        <w:rPr>
          <w:rFonts w:ascii="Times New Roman" w:hAnsi="Times New Roman" w:cs="Times New Roman"/>
          <w:b/>
          <w:sz w:val="28"/>
        </w:rPr>
        <w:t>ОБЯЗАТЕЛЬНЫЕ</w:t>
      </w:r>
      <w:r w:rsidRPr="00E53396">
        <w:rPr>
          <w:rFonts w:ascii="Times New Roman" w:hAnsi="Times New Roman" w:cs="Times New Roman"/>
          <w:b/>
          <w:spacing w:val="-4"/>
          <w:sz w:val="28"/>
        </w:rPr>
        <w:t xml:space="preserve"> </w:t>
      </w:r>
      <w:r w:rsidRPr="00E53396">
        <w:rPr>
          <w:rFonts w:ascii="Times New Roman" w:hAnsi="Times New Roman" w:cs="Times New Roman"/>
          <w:b/>
          <w:sz w:val="28"/>
        </w:rPr>
        <w:t>УЧЕБНЫЕ МАТЕРИАЛЫ</w:t>
      </w:r>
      <w:r w:rsidRPr="00E53396">
        <w:rPr>
          <w:rFonts w:ascii="Times New Roman" w:hAnsi="Times New Roman" w:cs="Times New Roman"/>
          <w:b/>
          <w:spacing w:val="-1"/>
          <w:sz w:val="28"/>
        </w:rPr>
        <w:t xml:space="preserve"> </w:t>
      </w:r>
      <w:r w:rsidRPr="00E53396">
        <w:rPr>
          <w:rFonts w:ascii="Times New Roman" w:hAnsi="Times New Roman" w:cs="Times New Roman"/>
          <w:b/>
          <w:sz w:val="28"/>
        </w:rPr>
        <w:t>ДЛЯ</w:t>
      </w:r>
      <w:r w:rsidRPr="00E53396">
        <w:rPr>
          <w:rFonts w:ascii="Times New Roman" w:hAnsi="Times New Roman" w:cs="Times New Roman"/>
          <w:b/>
          <w:spacing w:val="-2"/>
          <w:sz w:val="28"/>
        </w:rPr>
        <w:t xml:space="preserve"> </w:t>
      </w:r>
      <w:r w:rsidRPr="00E53396">
        <w:rPr>
          <w:rFonts w:ascii="Times New Roman" w:hAnsi="Times New Roman" w:cs="Times New Roman"/>
          <w:b/>
          <w:sz w:val="28"/>
        </w:rPr>
        <w:t>УЧЕНИКА</w:t>
      </w:r>
    </w:p>
    <w:p w:rsidR="00E53396" w:rsidRPr="00E53396" w:rsidRDefault="00E53396" w:rsidP="00E53396">
      <w:pPr>
        <w:pStyle w:val="a4"/>
        <w:spacing w:before="6"/>
        <w:ind w:left="0"/>
        <w:jc w:val="left"/>
        <w:rPr>
          <w:b/>
          <w:sz w:val="27"/>
        </w:rPr>
      </w:pPr>
    </w:p>
    <w:p w:rsidR="00E53396" w:rsidRPr="00E53396" w:rsidRDefault="00E53396" w:rsidP="00E53396">
      <w:pPr>
        <w:pStyle w:val="a6"/>
        <w:numPr>
          <w:ilvl w:val="0"/>
          <w:numId w:val="4"/>
        </w:numPr>
        <w:tabs>
          <w:tab w:val="left" w:pos="311"/>
        </w:tabs>
        <w:jc w:val="left"/>
        <w:rPr>
          <w:sz w:val="28"/>
        </w:rPr>
      </w:pPr>
      <w:r w:rsidRPr="00E53396">
        <w:rPr>
          <w:sz w:val="28"/>
        </w:rPr>
        <w:t>Математика:</w:t>
      </w:r>
      <w:r w:rsidRPr="00E53396">
        <w:rPr>
          <w:spacing w:val="-2"/>
          <w:sz w:val="28"/>
        </w:rPr>
        <w:t xml:space="preserve"> </w:t>
      </w:r>
      <w:r w:rsidRPr="00E53396">
        <w:rPr>
          <w:sz w:val="28"/>
        </w:rPr>
        <w:t>алгебра</w:t>
      </w:r>
      <w:r w:rsidRPr="00E53396">
        <w:rPr>
          <w:spacing w:val="-3"/>
          <w:sz w:val="28"/>
        </w:rPr>
        <w:t xml:space="preserve"> </w:t>
      </w:r>
      <w:r w:rsidRPr="00E53396">
        <w:rPr>
          <w:sz w:val="28"/>
        </w:rPr>
        <w:t>и</w:t>
      </w:r>
      <w:r w:rsidRPr="00E53396">
        <w:rPr>
          <w:spacing w:val="-6"/>
          <w:sz w:val="28"/>
        </w:rPr>
        <w:t xml:space="preserve"> </w:t>
      </w:r>
      <w:r w:rsidRPr="00E53396">
        <w:rPr>
          <w:sz w:val="28"/>
        </w:rPr>
        <w:t>начала</w:t>
      </w:r>
      <w:r w:rsidRPr="00E53396">
        <w:rPr>
          <w:spacing w:val="-3"/>
          <w:sz w:val="28"/>
        </w:rPr>
        <w:t xml:space="preserve"> </w:t>
      </w:r>
      <w:r w:rsidRPr="00E53396">
        <w:rPr>
          <w:sz w:val="28"/>
        </w:rPr>
        <w:t>математического</w:t>
      </w:r>
      <w:r w:rsidRPr="00E53396">
        <w:rPr>
          <w:spacing w:val="-2"/>
          <w:sz w:val="28"/>
        </w:rPr>
        <w:t xml:space="preserve"> </w:t>
      </w:r>
      <w:r w:rsidRPr="00E53396">
        <w:rPr>
          <w:sz w:val="28"/>
        </w:rPr>
        <w:t>анализа,</w:t>
      </w:r>
      <w:r w:rsidRPr="00E53396">
        <w:rPr>
          <w:spacing w:val="-5"/>
          <w:sz w:val="28"/>
        </w:rPr>
        <w:t xml:space="preserve"> </w:t>
      </w:r>
      <w:r w:rsidRPr="00E53396">
        <w:rPr>
          <w:sz w:val="28"/>
        </w:rPr>
        <w:t>геометрия.</w:t>
      </w:r>
    </w:p>
    <w:p w:rsidR="00E53396" w:rsidRPr="00E53396" w:rsidRDefault="00E53396" w:rsidP="00E53396">
      <w:pPr>
        <w:pStyle w:val="a4"/>
        <w:spacing w:before="1"/>
        <w:ind w:left="0"/>
        <w:jc w:val="left"/>
      </w:pPr>
    </w:p>
    <w:p w:rsidR="00E53396" w:rsidRPr="00E53396" w:rsidRDefault="00E53396" w:rsidP="00E53396">
      <w:pPr>
        <w:pStyle w:val="a4"/>
        <w:spacing w:before="1" w:line="480" w:lineRule="auto"/>
        <w:ind w:left="142" w:right="340"/>
        <w:jc w:val="left"/>
      </w:pPr>
      <w:r w:rsidRPr="00E53396">
        <w:t xml:space="preserve">Геометрия, 10-11 классы/ </w:t>
      </w:r>
      <w:proofErr w:type="spellStart"/>
      <w:r w:rsidRPr="00E53396">
        <w:t>Атанасян</w:t>
      </w:r>
      <w:proofErr w:type="spellEnd"/>
      <w:r w:rsidRPr="00E53396">
        <w:t xml:space="preserve"> Л.С., Бутузов В.Ф., Кадомцев С.Б. и</w:t>
      </w:r>
      <w:r w:rsidRPr="00E53396">
        <w:rPr>
          <w:spacing w:val="-67"/>
        </w:rPr>
        <w:t xml:space="preserve"> </w:t>
      </w:r>
      <w:r w:rsidRPr="00E53396">
        <w:t>другие,</w:t>
      </w:r>
      <w:r w:rsidRPr="00E53396">
        <w:rPr>
          <w:spacing w:val="-2"/>
        </w:rPr>
        <w:t xml:space="preserve"> </w:t>
      </w:r>
      <w:r w:rsidRPr="00E53396">
        <w:t>Акционерное</w:t>
      </w:r>
      <w:r w:rsidRPr="00E53396">
        <w:rPr>
          <w:spacing w:val="-1"/>
        </w:rPr>
        <w:t xml:space="preserve"> </w:t>
      </w:r>
      <w:r w:rsidRPr="00E53396">
        <w:t>общество «Издательство</w:t>
      </w:r>
      <w:r w:rsidRPr="00E53396">
        <w:rPr>
          <w:spacing w:val="-1"/>
        </w:rPr>
        <w:t xml:space="preserve"> </w:t>
      </w:r>
      <w:r w:rsidRPr="00E53396">
        <w:t>«Просвещение»</w:t>
      </w:r>
    </w:p>
    <w:p w:rsidR="00E53396" w:rsidRPr="00E53396" w:rsidRDefault="00E53396" w:rsidP="00E53396">
      <w:pPr>
        <w:pStyle w:val="a4"/>
        <w:ind w:left="0"/>
        <w:jc w:val="left"/>
        <w:rPr>
          <w:sz w:val="30"/>
        </w:rPr>
      </w:pPr>
    </w:p>
    <w:p w:rsidR="00E53396" w:rsidRPr="00E53396" w:rsidRDefault="00E53396" w:rsidP="00E53396">
      <w:pPr>
        <w:pStyle w:val="a4"/>
        <w:spacing w:before="11"/>
        <w:ind w:left="0"/>
        <w:jc w:val="left"/>
        <w:rPr>
          <w:sz w:val="43"/>
        </w:rPr>
      </w:pPr>
    </w:p>
    <w:p w:rsidR="00E53396" w:rsidRPr="00E53396" w:rsidRDefault="00E53396" w:rsidP="00E53396">
      <w:pPr>
        <w:pStyle w:val="Heading1"/>
        <w:ind w:left="142"/>
      </w:pPr>
      <w:r w:rsidRPr="00E53396">
        <w:t>МЕТОДИЧЕСКИЕ</w:t>
      </w:r>
      <w:r w:rsidRPr="00E53396">
        <w:rPr>
          <w:spacing w:val="-1"/>
        </w:rPr>
        <w:t xml:space="preserve"> </w:t>
      </w:r>
      <w:r w:rsidRPr="00E53396">
        <w:t>МАТЕРИАЛЫ</w:t>
      </w:r>
      <w:r w:rsidRPr="00E53396">
        <w:rPr>
          <w:spacing w:val="-1"/>
        </w:rPr>
        <w:t xml:space="preserve"> </w:t>
      </w:r>
      <w:r w:rsidRPr="00E53396">
        <w:t>ДЛЯ</w:t>
      </w:r>
      <w:r w:rsidRPr="00E53396">
        <w:rPr>
          <w:spacing w:val="-2"/>
        </w:rPr>
        <w:t xml:space="preserve"> </w:t>
      </w:r>
      <w:r w:rsidRPr="00E53396">
        <w:t>УЧИТЕЛЯ</w:t>
      </w:r>
    </w:p>
    <w:p w:rsidR="00E53396" w:rsidRPr="00E53396" w:rsidRDefault="00E53396" w:rsidP="00E53396">
      <w:pPr>
        <w:pStyle w:val="a4"/>
        <w:spacing w:before="6"/>
        <w:ind w:left="0"/>
        <w:jc w:val="left"/>
        <w:rPr>
          <w:b/>
          <w:sz w:val="27"/>
        </w:rPr>
      </w:pPr>
    </w:p>
    <w:p w:rsidR="00E53396" w:rsidRPr="00E53396" w:rsidRDefault="00E53396" w:rsidP="00E53396">
      <w:pPr>
        <w:pStyle w:val="a6"/>
        <w:numPr>
          <w:ilvl w:val="0"/>
          <w:numId w:val="3"/>
        </w:numPr>
        <w:tabs>
          <w:tab w:val="left" w:pos="306"/>
        </w:tabs>
        <w:jc w:val="left"/>
        <w:rPr>
          <w:sz w:val="28"/>
        </w:rPr>
      </w:pPr>
      <w:r w:rsidRPr="00E53396">
        <w:rPr>
          <w:sz w:val="28"/>
        </w:rPr>
        <w:t>Методические</w:t>
      </w:r>
      <w:r w:rsidRPr="00E53396">
        <w:rPr>
          <w:spacing w:val="-4"/>
          <w:sz w:val="28"/>
        </w:rPr>
        <w:t xml:space="preserve"> </w:t>
      </w:r>
      <w:r w:rsidRPr="00E53396">
        <w:rPr>
          <w:sz w:val="28"/>
        </w:rPr>
        <w:t>рекомендации</w:t>
      </w:r>
      <w:r w:rsidRPr="00E53396">
        <w:rPr>
          <w:spacing w:val="-1"/>
          <w:sz w:val="28"/>
        </w:rPr>
        <w:t xml:space="preserve"> </w:t>
      </w:r>
      <w:r w:rsidRPr="00E53396">
        <w:rPr>
          <w:sz w:val="28"/>
        </w:rPr>
        <w:t>к</w:t>
      </w:r>
      <w:r w:rsidRPr="00E53396">
        <w:rPr>
          <w:spacing w:val="-1"/>
          <w:sz w:val="28"/>
        </w:rPr>
        <w:t xml:space="preserve"> </w:t>
      </w:r>
      <w:r w:rsidRPr="00E53396">
        <w:rPr>
          <w:sz w:val="28"/>
        </w:rPr>
        <w:t>учебнику</w:t>
      </w:r>
      <w:r w:rsidRPr="00E53396">
        <w:rPr>
          <w:spacing w:val="-5"/>
          <w:sz w:val="28"/>
        </w:rPr>
        <w:t xml:space="preserve"> </w:t>
      </w:r>
      <w:proofErr w:type="spellStart"/>
      <w:r w:rsidRPr="00E53396">
        <w:rPr>
          <w:sz w:val="28"/>
        </w:rPr>
        <w:t>Атанасян</w:t>
      </w:r>
      <w:proofErr w:type="spellEnd"/>
      <w:r w:rsidRPr="00E53396">
        <w:rPr>
          <w:spacing w:val="1"/>
          <w:sz w:val="28"/>
        </w:rPr>
        <w:t xml:space="preserve"> </w:t>
      </w:r>
      <w:r w:rsidRPr="00E53396">
        <w:rPr>
          <w:sz w:val="28"/>
        </w:rPr>
        <w:t>Л.С.</w:t>
      </w:r>
      <w:r w:rsidRPr="00E53396">
        <w:rPr>
          <w:spacing w:val="-3"/>
          <w:sz w:val="28"/>
        </w:rPr>
        <w:t xml:space="preserve"> </w:t>
      </w:r>
      <w:r w:rsidRPr="00E53396">
        <w:rPr>
          <w:sz w:val="28"/>
        </w:rPr>
        <w:t>10-11</w:t>
      </w:r>
      <w:r w:rsidRPr="00E53396">
        <w:rPr>
          <w:spacing w:val="-3"/>
          <w:sz w:val="28"/>
        </w:rPr>
        <w:t xml:space="preserve"> </w:t>
      </w:r>
      <w:r>
        <w:rPr>
          <w:sz w:val="28"/>
        </w:rPr>
        <w:t>классы (углубленный уровень)</w:t>
      </w:r>
    </w:p>
    <w:p w:rsidR="00E53396" w:rsidRPr="00E53396" w:rsidRDefault="00E53396" w:rsidP="00E53396">
      <w:pPr>
        <w:pStyle w:val="a4"/>
        <w:spacing w:before="11"/>
        <w:ind w:left="0"/>
        <w:jc w:val="left"/>
        <w:rPr>
          <w:sz w:val="27"/>
        </w:rPr>
      </w:pPr>
    </w:p>
    <w:p w:rsidR="00E53396" w:rsidRPr="00E53396" w:rsidRDefault="00E53396" w:rsidP="00E53396">
      <w:pPr>
        <w:pStyle w:val="a6"/>
        <w:numPr>
          <w:ilvl w:val="0"/>
          <w:numId w:val="3"/>
        </w:numPr>
        <w:tabs>
          <w:tab w:val="left" w:pos="375"/>
        </w:tabs>
        <w:ind w:left="374"/>
        <w:jc w:val="left"/>
        <w:rPr>
          <w:sz w:val="28"/>
        </w:rPr>
      </w:pPr>
      <w:r w:rsidRPr="00E53396">
        <w:rPr>
          <w:sz w:val="28"/>
        </w:rPr>
        <w:t>Поурочное</w:t>
      </w:r>
      <w:r w:rsidRPr="00E53396">
        <w:rPr>
          <w:spacing w:val="-2"/>
          <w:sz w:val="28"/>
        </w:rPr>
        <w:t xml:space="preserve"> </w:t>
      </w:r>
      <w:r w:rsidRPr="00E53396">
        <w:rPr>
          <w:sz w:val="28"/>
        </w:rPr>
        <w:t>планирование</w:t>
      </w:r>
      <w:r w:rsidRPr="00E53396">
        <w:rPr>
          <w:spacing w:val="-1"/>
          <w:sz w:val="28"/>
        </w:rPr>
        <w:t xml:space="preserve"> </w:t>
      </w:r>
      <w:r w:rsidRPr="00E53396">
        <w:rPr>
          <w:sz w:val="28"/>
        </w:rPr>
        <w:t>к</w:t>
      </w:r>
      <w:r w:rsidRPr="00E53396">
        <w:rPr>
          <w:spacing w:val="-1"/>
          <w:sz w:val="28"/>
        </w:rPr>
        <w:t xml:space="preserve"> </w:t>
      </w:r>
      <w:r w:rsidRPr="00E53396">
        <w:rPr>
          <w:sz w:val="28"/>
        </w:rPr>
        <w:t>учебнику</w:t>
      </w:r>
      <w:r w:rsidRPr="00E53396">
        <w:rPr>
          <w:spacing w:val="-6"/>
          <w:sz w:val="28"/>
        </w:rPr>
        <w:t xml:space="preserve"> </w:t>
      </w:r>
      <w:proofErr w:type="spellStart"/>
      <w:r w:rsidRPr="00E53396">
        <w:rPr>
          <w:sz w:val="28"/>
        </w:rPr>
        <w:t>Атанасян</w:t>
      </w:r>
      <w:proofErr w:type="spellEnd"/>
      <w:r w:rsidRPr="00E53396">
        <w:rPr>
          <w:spacing w:val="-1"/>
          <w:sz w:val="28"/>
        </w:rPr>
        <w:t xml:space="preserve"> </w:t>
      </w:r>
      <w:r w:rsidRPr="00E53396">
        <w:rPr>
          <w:sz w:val="28"/>
        </w:rPr>
        <w:t>Л.С.</w:t>
      </w:r>
      <w:r w:rsidRPr="00E53396">
        <w:rPr>
          <w:spacing w:val="-3"/>
          <w:sz w:val="28"/>
        </w:rPr>
        <w:t xml:space="preserve"> </w:t>
      </w:r>
      <w:r w:rsidRPr="00E53396">
        <w:rPr>
          <w:sz w:val="28"/>
        </w:rPr>
        <w:t>10-11</w:t>
      </w:r>
      <w:r w:rsidRPr="00E53396">
        <w:rPr>
          <w:spacing w:val="-2"/>
          <w:sz w:val="28"/>
        </w:rPr>
        <w:t xml:space="preserve"> </w:t>
      </w:r>
      <w:r>
        <w:rPr>
          <w:sz w:val="28"/>
        </w:rPr>
        <w:t>классы, (углубленный уровень)</w:t>
      </w:r>
    </w:p>
    <w:p w:rsidR="00E53396" w:rsidRPr="00E53396" w:rsidRDefault="00E53396" w:rsidP="00E53396">
      <w:pPr>
        <w:pStyle w:val="a4"/>
        <w:ind w:left="0"/>
        <w:jc w:val="left"/>
        <w:rPr>
          <w:sz w:val="30"/>
        </w:rPr>
      </w:pPr>
    </w:p>
    <w:p w:rsidR="00E53396" w:rsidRPr="00E53396" w:rsidRDefault="00E53396" w:rsidP="00E53396">
      <w:pPr>
        <w:pStyle w:val="a4"/>
        <w:spacing w:before="3"/>
        <w:ind w:left="0"/>
        <w:jc w:val="left"/>
        <w:rPr>
          <w:sz w:val="25"/>
        </w:rPr>
      </w:pPr>
    </w:p>
    <w:p w:rsidR="00E53396" w:rsidRPr="00E53396" w:rsidRDefault="00E53396" w:rsidP="00E53396">
      <w:pPr>
        <w:pStyle w:val="Heading1"/>
        <w:spacing w:line="482" w:lineRule="auto"/>
        <w:ind w:left="142" w:right="88"/>
      </w:pPr>
      <w:r w:rsidRPr="00E53396">
        <w:t>ЦИФРОВЫЕ ОБРАЗОВАТЕЛЬНЫЕ РЕСУРСЫ И РЕСУРСЫ СЕТИ</w:t>
      </w:r>
      <w:r w:rsidRPr="00E53396">
        <w:rPr>
          <w:spacing w:val="-67"/>
        </w:rPr>
        <w:t xml:space="preserve"> </w:t>
      </w:r>
      <w:r w:rsidRPr="00E53396">
        <w:t>ИНТЕРНЕТ</w:t>
      </w:r>
    </w:p>
    <w:p w:rsidR="00E53396" w:rsidRPr="00E53396" w:rsidRDefault="00E53396" w:rsidP="00E53396">
      <w:pPr>
        <w:pStyle w:val="a6"/>
        <w:numPr>
          <w:ilvl w:val="0"/>
          <w:numId w:val="3"/>
        </w:numPr>
        <w:tabs>
          <w:tab w:val="left" w:pos="306"/>
        </w:tabs>
        <w:spacing w:line="312" w:lineRule="exact"/>
        <w:jc w:val="left"/>
        <w:rPr>
          <w:sz w:val="28"/>
        </w:rPr>
      </w:pPr>
      <w:proofErr w:type="spellStart"/>
      <w:r w:rsidRPr="00E53396">
        <w:rPr>
          <w:sz w:val="28"/>
        </w:rPr>
        <w:t>ege.fipi.ru</w:t>
      </w:r>
      <w:proofErr w:type="spellEnd"/>
      <w:r w:rsidRPr="00E53396">
        <w:rPr>
          <w:sz w:val="28"/>
        </w:rPr>
        <w:t>/;</w:t>
      </w:r>
    </w:p>
    <w:p w:rsidR="00E53396" w:rsidRPr="00E53396" w:rsidRDefault="00E53396" w:rsidP="00E53396">
      <w:pPr>
        <w:pStyle w:val="a4"/>
        <w:ind w:left="0"/>
        <w:jc w:val="left"/>
      </w:pPr>
    </w:p>
    <w:p w:rsidR="00E53396" w:rsidRPr="00E53396" w:rsidRDefault="00E53396" w:rsidP="00E53396">
      <w:pPr>
        <w:pStyle w:val="a6"/>
        <w:numPr>
          <w:ilvl w:val="0"/>
          <w:numId w:val="3"/>
        </w:numPr>
        <w:tabs>
          <w:tab w:val="left" w:pos="375"/>
        </w:tabs>
        <w:ind w:left="374"/>
        <w:jc w:val="left"/>
        <w:rPr>
          <w:sz w:val="28"/>
        </w:rPr>
      </w:pPr>
      <w:r w:rsidRPr="00E53396">
        <w:rPr>
          <w:sz w:val="28"/>
        </w:rPr>
        <w:t>http://www.matematika-na.ru;</w:t>
      </w:r>
    </w:p>
    <w:p w:rsidR="00E53396" w:rsidRPr="00E53396" w:rsidRDefault="00E53396" w:rsidP="00E53396">
      <w:pPr>
        <w:pStyle w:val="a4"/>
        <w:spacing w:before="1"/>
        <w:ind w:left="0"/>
        <w:jc w:val="left"/>
      </w:pPr>
    </w:p>
    <w:p w:rsidR="00E53396" w:rsidRPr="00E53396" w:rsidRDefault="00E53396" w:rsidP="00E53396">
      <w:pPr>
        <w:pStyle w:val="a6"/>
        <w:numPr>
          <w:ilvl w:val="0"/>
          <w:numId w:val="3"/>
        </w:numPr>
        <w:tabs>
          <w:tab w:val="left" w:pos="375"/>
        </w:tabs>
        <w:ind w:left="374"/>
        <w:jc w:val="left"/>
        <w:rPr>
          <w:sz w:val="28"/>
        </w:rPr>
      </w:pPr>
      <w:r w:rsidRPr="00E53396">
        <w:rPr>
          <w:sz w:val="28"/>
        </w:rPr>
        <w:t>https://uchi.ru/</w:t>
      </w:r>
      <w:r w:rsidRPr="00E53396">
        <w:rPr>
          <w:spacing w:val="-3"/>
          <w:sz w:val="28"/>
        </w:rPr>
        <w:t xml:space="preserve"> </w:t>
      </w:r>
      <w:r w:rsidRPr="00E53396">
        <w:rPr>
          <w:sz w:val="28"/>
        </w:rPr>
        <w:t>;</w:t>
      </w:r>
    </w:p>
    <w:p w:rsidR="00E53396" w:rsidRPr="00E53396" w:rsidRDefault="00E53396" w:rsidP="00E53396">
      <w:pPr>
        <w:pStyle w:val="a4"/>
        <w:ind w:left="0"/>
        <w:jc w:val="left"/>
      </w:pPr>
    </w:p>
    <w:p w:rsidR="00E53396" w:rsidRPr="00E53396" w:rsidRDefault="00500FB2" w:rsidP="00E53396">
      <w:pPr>
        <w:pStyle w:val="a6"/>
        <w:numPr>
          <w:ilvl w:val="0"/>
          <w:numId w:val="3"/>
        </w:numPr>
        <w:tabs>
          <w:tab w:val="left" w:pos="375"/>
        </w:tabs>
        <w:ind w:left="374"/>
        <w:jc w:val="left"/>
        <w:rPr>
          <w:sz w:val="28"/>
        </w:rPr>
      </w:pPr>
      <w:hyperlink r:id="rId6" w:history="1">
        <w:r w:rsidR="00E53396" w:rsidRPr="00E53396">
          <w:rPr>
            <w:rStyle w:val="a7"/>
            <w:sz w:val="28"/>
          </w:rPr>
          <w:t>https://resh.edu.ru/</w:t>
        </w:r>
      </w:hyperlink>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p w:rsidR="000501E0" w:rsidRPr="00E53396" w:rsidRDefault="000501E0" w:rsidP="00E53396">
      <w:pPr>
        <w:spacing w:after="130" w:line="240" w:lineRule="auto"/>
        <w:jc w:val="both"/>
        <w:rPr>
          <w:rFonts w:ascii="Times New Roman" w:eastAsia="Times New Roman" w:hAnsi="Times New Roman" w:cs="Times New Roman"/>
          <w:color w:val="000000"/>
          <w:sz w:val="24"/>
          <w:szCs w:val="24"/>
          <w:lang w:eastAsia="ru-RU"/>
        </w:rPr>
      </w:pPr>
    </w:p>
    <w:sectPr w:rsidR="000501E0" w:rsidRPr="00E53396" w:rsidSect="000501E0">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FC8"/>
    <w:multiLevelType w:val="multilevel"/>
    <w:tmpl w:val="FB12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457CC"/>
    <w:multiLevelType w:val="multilevel"/>
    <w:tmpl w:val="6372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430D35"/>
    <w:multiLevelType w:val="hybridMultilevel"/>
    <w:tmpl w:val="A714328E"/>
    <w:lvl w:ilvl="0" w:tplc="D6A2B49E">
      <w:numFmt w:val="bullet"/>
      <w:lvlText w:val="-"/>
      <w:lvlJc w:val="left"/>
      <w:pPr>
        <w:ind w:left="305" w:hanging="164"/>
      </w:pPr>
      <w:rPr>
        <w:rFonts w:ascii="Times New Roman" w:eastAsia="Times New Roman" w:hAnsi="Times New Roman" w:cs="Times New Roman" w:hint="default"/>
        <w:w w:val="100"/>
        <w:sz w:val="28"/>
        <w:szCs w:val="28"/>
        <w:lang w:val="ru-RU" w:eastAsia="en-US" w:bidi="ar-SA"/>
      </w:rPr>
    </w:lvl>
    <w:lvl w:ilvl="1" w:tplc="BA3061BA">
      <w:numFmt w:val="bullet"/>
      <w:lvlText w:val="•"/>
      <w:lvlJc w:val="left"/>
      <w:pPr>
        <w:ind w:left="1182" w:hanging="164"/>
      </w:pPr>
      <w:rPr>
        <w:rFonts w:hint="default"/>
        <w:lang w:val="ru-RU" w:eastAsia="en-US" w:bidi="ar-SA"/>
      </w:rPr>
    </w:lvl>
    <w:lvl w:ilvl="2" w:tplc="71F43FF4">
      <w:numFmt w:val="bullet"/>
      <w:lvlText w:val="•"/>
      <w:lvlJc w:val="left"/>
      <w:pPr>
        <w:ind w:left="2065" w:hanging="164"/>
      </w:pPr>
      <w:rPr>
        <w:rFonts w:hint="default"/>
        <w:lang w:val="ru-RU" w:eastAsia="en-US" w:bidi="ar-SA"/>
      </w:rPr>
    </w:lvl>
    <w:lvl w:ilvl="3" w:tplc="E69806AA">
      <w:numFmt w:val="bullet"/>
      <w:lvlText w:val="•"/>
      <w:lvlJc w:val="left"/>
      <w:pPr>
        <w:ind w:left="2947" w:hanging="164"/>
      </w:pPr>
      <w:rPr>
        <w:rFonts w:hint="default"/>
        <w:lang w:val="ru-RU" w:eastAsia="en-US" w:bidi="ar-SA"/>
      </w:rPr>
    </w:lvl>
    <w:lvl w:ilvl="4" w:tplc="F5AEDEF8">
      <w:numFmt w:val="bullet"/>
      <w:lvlText w:val="•"/>
      <w:lvlJc w:val="left"/>
      <w:pPr>
        <w:ind w:left="3830" w:hanging="164"/>
      </w:pPr>
      <w:rPr>
        <w:rFonts w:hint="default"/>
        <w:lang w:val="ru-RU" w:eastAsia="en-US" w:bidi="ar-SA"/>
      </w:rPr>
    </w:lvl>
    <w:lvl w:ilvl="5" w:tplc="894CB628">
      <w:numFmt w:val="bullet"/>
      <w:lvlText w:val="•"/>
      <w:lvlJc w:val="left"/>
      <w:pPr>
        <w:ind w:left="4713" w:hanging="164"/>
      </w:pPr>
      <w:rPr>
        <w:rFonts w:hint="default"/>
        <w:lang w:val="ru-RU" w:eastAsia="en-US" w:bidi="ar-SA"/>
      </w:rPr>
    </w:lvl>
    <w:lvl w:ilvl="6" w:tplc="9CF0094A">
      <w:numFmt w:val="bullet"/>
      <w:lvlText w:val="•"/>
      <w:lvlJc w:val="left"/>
      <w:pPr>
        <w:ind w:left="5595" w:hanging="164"/>
      </w:pPr>
      <w:rPr>
        <w:rFonts w:hint="default"/>
        <w:lang w:val="ru-RU" w:eastAsia="en-US" w:bidi="ar-SA"/>
      </w:rPr>
    </w:lvl>
    <w:lvl w:ilvl="7" w:tplc="DC2281C4">
      <w:numFmt w:val="bullet"/>
      <w:lvlText w:val="•"/>
      <w:lvlJc w:val="left"/>
      <w:pPr>
        <w:ind w:left="6478" w:hanging="164"/>
      </w:pPr>
      <w:rPr>
        <w:rFonts w:hint="default"/>
        <w:lang w:val="ru-RU" w:eastAsia="en-US" w:bidi="ar-SA"/>
      </w:rPr>
    </w:lvl>
    <w:lvl w:ilvl="8" w:tplc="A8EE2206">
      <w:numFmt w:val="bullet"/>
      <w:lvlText w:val="•"/>
      <w:lvlJc w:val="left"/>
      <w:pPr>
        <w:ind w:left="7361" w:hanging="164"/>
      </w:pPr>
      <w:rPr>
        <w:rFonts w:hint="default"/>
        <w:lang w:val="ru-RU" w:eastAsia="en-US" w:bidi="ar-SA"/>
      </w:rPr>
    </w:lvl>
  </w:abstractNum>
  <w:abstractNum w:abstractNumId="3">
    <w:nsid w:val="5E14024E"/>
    <w:multiLevelType w:val="hybridMultilevel"/>
    <w:tmpl w:val="4B5A420E"/>
    <w:lvl w:ilvl="0" w:tplc="94609578">
      <w:numFmt w:val="bullet"/>
      <w:lvlText w:val="•"/>
      <w:lvlJc w:val="left"/>
      <w:pPr>
        <w:ind w:left="310" w:hanging="169"/>
      </w:pPr>
      <w:rPr>
        <w:rFonts w:ascii="Times New Roman" w:eastAsia="Times New Roman" w:hAnsi="Times New Roman" w:cs="Times New Roman" w:hint="default"/>
        <w:w w:val="100"/>
        <w:sz w:val="28"/>
        <w:szCs w:val="28"/>
        <w:lang w:val="ru-RU" w:eastAsia="en-US" w:bidi="ar-SA"/>
      </w:rPr>
    </w:lvl>
    <w:lvl w:ilvl="1" w:tplc="9E7EC97A">
      <w:numFmt w:val="bullet"/>
      <w:lvlText w:val="•"/>
      <w:lvlJc w:val="left"/>
      <w:pPr>
        <w:ind w:left="1200" w:hanging="169"/>
      </w:pPr>
      <w:rPr>
        <w:rFonts w:hint="default"/>
        <w:lang w:val="ru-RU" w:eastAsia="en-US" w:bidi="ar-SA"/>
      </w:rPr>
    </w:lvl>
    <w:lvl w:ilvl="2" w:tplc="04581410">
      <w:numFmt w:val="bullet"/>
      <w:lvlText w:val="•"/>
      <w:lvlJc w:val="left"/>
      <w:pPr>
        <w:ind w:left="2081" w:hanging="169"/>
      </w:pPr>
      <w:rPr>
        <w:rFonts w:hint="default"/>
        <w:lang w:val="ru-RU" w:eastAsia="en-US" w:bidi="ar-SA"/>
      </w:rPr>
    </w:lvl>
    <w:lvl w:ilvl="3" w:tplc="311ECCA2">
      <w:numFmt w:val="bullet"/>
      <w:lvlText w:val="•"/>
      <w:lvlJc w:val="left"/>
      <w:pPr>
        <w:ind w:left="2961" w:hanging="169"/>
      </w:pPr>
      <w:rPr>
        <w:rFonts w:hint="default"/>
        <w:lang w:val="ru-RU" w:eastAsia="en-US" w:bidi="ar-SA"/>
      </w:rPr>
    </w:lvl>
    <w:lvl w:ilvl="4" w:tplc="DE420410">
      <w:numFmt w:val="bullet"/>
      <w:lvlText w:val="•"/>
      <w:lvlJc w:val="left"/>
      <w:pPr>
        <w:ind w:left="3842" w:hanging="169"/>
      </w:pPr>
      <w:rPr>
        <w:rFonts w:hint="default"/>
        <w:lang w:val="ru-RU" w:eastAsia="en-US" w:bidi="ar-SA"/>
      </w:rPr>
    </w:lvl>
    <w:lvl w:ilvl="5" w:tplc="33B2827C">
      <w:numFmt w:val="bullet"/>
      <w:lvlText w:val="•"/>
      <w:lvlJc w:val="left"/>
      <w:pPr>
        <w:ind w:left="4723" w:hanging="169"/>
      </w:pPr>
      <w:rPr>
        <w:rFonts w:hint="default"/>
        <w:lang w:val="ru-RU" w:eastAsia="en-US" w:bidi="ar-SA"/>
      </w:rPr>
    </w:lvl>
    <w:lvl w:ilvl="6" w:tplc="51BAAD50">
      <w:numFmt w:val="bullet"/>
      <w:lvlText w:val="•"/>
      <w:lvlJc w:val="left"/>
      <w:pPr>
        <w:ind w:left="5603" w:hanging="169"/>
      </w:pPr>
      <w:rPr>
        <w:rFonts w:hint="default"/>
        <w:lang w:val="ru-RU" w:eastAsia="en-US" w:bidi="ar-SA"/>
      </w:rPr>
    </w:lvl>
    <w:lvl w:ilvl="7" w:tplc="4B42B5FA">
      <w:numFmt w:val="bullet"/>
      <w:lvlText w:val="•"/>
      <w:lvlJc w:val="left"/>
      <w:pPr>
        <w:ind w:left="6484" w:hanging="169"/>
      </w:pPr>
      <w:rPr>
        <w:rFonts w:hint="default"/>
        <w:lang w:val="ru-RU" w:eastAsia="en-US" w:bidi="ar-SA"/>
      </w:rPr>
    </w:lvl>
    <w:lvl w:ilvl="8" w:tplc="E1BEDB22">
      <w:numFmt w:val="bullet"/>
      <w:lvlText w:val="•"/>
      <w:lvlJc w:val="left"/>
      <w:pPr>
        <w:ind w:left="7365" w:hanging="169"/>
      </w:pPr>
      <w:rPr>
        <w:rFonts w:hint="default"/>
        <w:lang w:val="ru-RU"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501E0"/>
    <w:rsid w:val="00035E47"/>
    <w:rsid w:val="000501E0"/>
    <w:rsid w:val="000F2CAE"/>
    <w:rsid w:val="003A2DEE"/>
    <w:rsid w:val="003E4CC9"/>
    <w:rsid w:val="004352EC"/>
    <w:rsid w:val="00462734"/>
    <w:rsid w:val="00471939"/>
    <w:rsid w:val="004A625E"/>
    <w:rsid w:val="00500FB2"/>
    <w:rsid w:val="00640A25"/>
    <w:rsid w:val="00990BF2"/>
    <w:rsid w:val="00A626ED"/>
    <w:rsid w:val="00DF286A"/>
    <w:rsid w:val="00E53396"/>
    <w:rsid w:val="00EF25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A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01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E53396"/>
    <w:pPr>
      <w:widowControl w:val="0"/>
      <w:autoSpaceDE w:val="0"/>
      <w:autoSpaceDN w:val="0"/>
      <w:spacing w:after="0" w:line="240" w:lineRule="auto"/>
      <w:ind w:left="1422"/>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E53396"/>
    <w:rPr>
      <w:rFonts w:ascii="Times New Roman" w:eastAsia="Times New Roman" w:hAnsi="Times New Roman" w:cs="Times New Roman"/>
      <w:sz w:val="28"/>
      <w:szCs w:val="28"/>
    </w:rPr>
  </w:style>
  <w:style w:type="paragraph" w:customStyle="1" w:styleId="Heading1">
    <w:name w:val="Heading 1"/>
    <w:basedOn w:val="a"/>
    <w:uiPriority w:val="1"/>
    <w:qFormat/>
    <w:rsid w:val="00E53396"/>
    <w:pPr>
      <w:widowControl w:val="0"/>
      <w:autoSpaceDE w:val="0"/>
      <w:autoSpaceDN w:val="0"/>
      <w:spacing w:after="0" w:line="240" w:lineRule="auto"/>
      <w:ind w:left="2022"/>
      <w:outlineLvl w:val="1"/>
    </w:pPr>
    <w:rPr>
      <w:rFonts w:ascii="Times New Roman" w:eastAsia="Times New Roman" w:hAnsi="Times New Roman" w:cs="Times New Roman"/>
      <w:b/>
      <w:bCs/>
      <w:sz w:val="28"/>
      <w:szCs w:val="28"/>
    </w:rPr>
  </w:style>
  <w:style w:type="paragraph" w:styleId="a6">
    <w:name w:val="List Paragraph"/>
    <w:basedOn w:val="a"/>
    <w:uiPriority w:val="1"/>
    <w:qFormat/>
    <w:rsid w:val="00E53396"/>
    <w:pPr>
      <w:widowControl w:val="0"/>
      <w:autoSpaceDE w:val="0"/>
      <w:autoSpaceDN w:val="0"/>
      <w:spacing w:after="0" w:line="240" w:lineRule="auto"/>
      <w:ind w:left="2348" w:hanging="360"/>
      <w:jc w:val="both"/>
    </w:pPr>
    <w:rPr>
      <w:rFonts w:ascii="Times New Roman" w:eastAsia="Times New Roman" w:hAnsi="Times New Roman" w:cs="Times New Roman"/>
    </w:rPr>
  </w:style>
  <w:style w:type="character" w:styleId="a7">
    <w:name w:val="Hyperlink"/>
    <w:basedOn w:val="a0"/>
    <w:uiPriority w:val="99"/>
    <w:unhideWhenUsed/>
    <w:rsid w:val="00E53396"/>
    <w:rPr>
      <w:color w:val="0000FF" w:themeColor="hyperlink"/>
      <w:u w:val="single"/>
    </w:rPr>
  </w:style>
  <w:style w:type="paragraph" w:styleId="a8">
    <w:name w:val="Balloon Text"/>
    <w:basedOn w:val="a"/>
    <w:link w:val="a9"/>
    <w:uiPriority w:val="99"/>
    <w:semiHidden/>
    <w:unhideWhenUsed/>
    <w:rsid w:val="00035E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5E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514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24</Pages>
  <Words>5169</Words>
  <Characters>29464</Characters>
  <Application>Microsoft Office Word</Application>
  <DocSecurity>0</DocSecurity>
  <Lines>245</Lines>
  <Paragraphs>69</Paragraphs>
  <ScaleCrop>false</ScaleCrop>
  <Company/>
  <LinksUpToDate>false</LinksUpToDate>
  <CharactersWithSpaces>34564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№22</dc:creator>
  <cp:lastModifiedBy>Кабинет №22</cp:lastModifiedBy>
  <cp:revision>7</cp:revision>
  <cp:lastPrinted>2024-09-24T23:06:00Z</cp:lastPrinted>
  <dcterms:created xsi:type="dcterms:W3CDTF">2024-09-16T07:54:00Z</dcterms:created>
  <dcterms:modified xsi:type="dcterms:W3CDTF">2024-09-25T05:57:00Z</dcterms:modified>
</cp:coreProperties>
</file>