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F6" w:rsidRDefault="00F45FF6" w:rsidP="00FA06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ПУБЛИЧНЫЙ ОТЧЕТ</w:t>
      </w:r>
      <w:r w:rsidR="00211809">
        <w:rPr>
          <w:b/>
          <w:bCs/>
          <w:sz w:val="26"/>
          <w:szCs w:val="26"/>
        </w:rPr>
        <w:t xml:space="preserve"> УБММОО «ВПК «ПАТРИОТ»»</w:t>
      </w:r>
    </w:p>
    <w:p w:rsidR="00F45FF6" w:rsidRDefault="00F45FF6" w:rsidP="00FA067E">
      <w:pPr>
        <w:jc w:val="center"/>
        <w:rPr>
          <w:b/>
          <w:bCs/>
          <w:sz w:val="26"/>
          <w:szCs w:val="26"/>
        </w:rPr>
      </w:pPr>
    </w:p>
    <w:p w:rsidR="00F45FF6" w:rsidRDefault="00F45FF6" w:rsidP="00FA067E">
      <w:pPr>
        <w:tabs>
          <w:tab w:val="left" w:pos="284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1) </w:t>
      </w:r>
      <w:r w:rsidRPr="004D10B2">
        <w:rPr>
          <w:bCs/>
          <w:iCs/>
          <w:sz w:val="26"/>
          <w:szCs w:val="26"/>
        </w:rPr>
        <w:t>Усть-Бельск</w:t>
      </w:r>
      <w:r>
        <w:rPr>
          <w:bCs/>
          <w:iCs/>
          <w:sz w:val="26"/>
          <w:szCs w:val="26"/>
        </w:rPr>
        <w:t xml:space="preserve">ая </w:t>
      </w:r>
      <w:r w:rsidRPr="004D10B2">
        <w:rPr>
          <w:bCs/>
          <w:iCs/>
          <w:sz w:val="26"/>
          <w:szCs w:val="26"/>
        </w:rPr>
        <w:t>местн</w:t>
      </w:r>
      <w:r>
        <w:rPr>
          <w:bCs/>
          <w:iCs/>
          <w:sz w:val="26"/>
          <w:szCs w:val="26"/>
        </w:rPr>
        <w:t>ая</w:t>
      </w:r>
      <w:r w:rsidRPr="004D10B2">
        <w:rPr>
          <w:bCs/>
          <w:iCs/>
          <w:sz w:val="26"/>
          <w:szCs w:val="26"/>
        </w:rPr>
        <w:t xml:space="preserve"> молодежн</w:t>
      </w:r>
      <w:r>
        <w:rPr>
          <w:bCs/>
          <w:iCs/>
          <w:sz w:val="26"/>
          <w:szCs w:val="26"/>
        </w:rPr>
        <w:t>ая</w:t>
      </w:r>
      <w:r w:rsidRPr="004D10B2">
        <w:rPr>
          <w:bCs/>
          <w:iCs/>
          <w:sz w:val="26"/>
          <w:szCs w:val="26"/>
        </w:rPr>
        <w:t xml:space="preserve"> общественн</w:t>
      </w:r>
      <w:r>
        <w:rPr>
          <w:bCs/>
          <w:iCs/>
          <w:sz w:val="26"/>
          <w:szCs w:val="26"/>
        </w:rPr>
        <w:t>ая</w:t>
      </w:r>
      <w:r w:rsidRPr="004D10B2">
        <w:rPr>
          <w:bCs/>
          <w:iCs/>
          <w:sz w:val="26"/>
          <w:szCs w:val="26"/>
        </w:rPr>
        <w:t xml:space="preserve"> организаци</w:t>
      </w:r>
      <w:r>
        <w:rPr>
          <w:bCs/>
          <w:iCs/>
          <w:sz w:val="26"/>
          <w:szCs w:val="26"/>
        </w:rPr>
        <w:t>я</w:t>
      </w:r>
      <w:r w:rsidRPr="004D10B2">
        <w:rPr>
          <w:bCs/>
          <w:iCs/>
          <w:sz w:val="26"/>
          <w:szCs w:val="26"/>
        </w:rPr>
        <w:t xml:space="preserve"> «</w:t>
      </w:r>
      <w:r w:rsidR="00E704E6">
        <w:rPr>
          <w:bCs/>
          <w:iCs/>
          <w:sz w:val="26"/>
          <w:szCs w:val="26"/>
        </w:rPr>
        <w:t>Военно-патриотический клуб «Патриот»</w:t>
      </w:r>
      <w:r w:rsidRPr="004D10B2">
        <w:rPr>
          <w:bCs/>
          <w:iCs/>
          <w:sz w:val="26"/>
          <w:szCs w:val="26"/>
        </w:rPr>
        <w:t>»</w:t>
      </w:r>
      <w:r>
        <w:rPr>
          <w:bCs/>
          <w:iCs/>
          <w:sz w:val="26"/>
          <w:szCs w:val="26"/>
        </w:rPr>
        <w:t xml:space="preserve"> </w:t>
      </w:r>
      <w:r w:rsidRPr="004D10B2">
        <w:rPr>
          <w:bCs/>
          <w:iCs/>
          <w:sz w:val="26"/>
          <w:szCs w:val="26"/>
        </w:rPr>
        <w:t>села Усть-Белая Анадырского района Чукотского автономного окр</w:t>
      </w:r>
      <w:r>
        <w:rPr>
          <w:bCs/>
          <w:iCs/>
          <w:sz w:val="26"/>
          <w:szCs w:val="26"/>
        </w:rPr>
        <w:t>уга.</w:t>
      </w:r>
    </w:p>
    <w:p w:rsidR="00F45FF6" w:rsidRPr="00F45FF6" w:rsidRDefault="00F45FF6" w:rsidP="00FA067E">
      <w:pPr>
        <w:widowControl w:val="0"/>
        <w:tabs>
          <w:tab w:val="left" w:pos="284"/>
        </w:tabs>
        <w:jc w:val="both"/>
        <w:rPr>
          <w:bCs/>
          <w:i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Pr="00F45FF6">
        <w:rPr>
          <w:bCs/>
          <w:iCs/>
          <w:sz w:val="26"/>
          <w:szCs w:val="26"/>
        </w:rPr>
        <w:t>Целями деятельности Организации являются:</w:t>
      </w:r>
    </w:p>
    <w:p w:rsidR="00E704E6" w:rsidRPr="00E704E6" w:rsidRDefault="00E704E6" w:rsidP="00FA067E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</w:rPr>
        <w:t xml:space="preserve">развитие современных компетенции у широких слоев населения, включая </w:t>
      </w: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Патриотическое, духовное, нравственное воспитание молодежи и юношества в русских национальных и воинских традициях.</w:t>
      </w:r>
    </w:p>
    <w:p w:rsidR="00E704E6" w:rsidRPr="00E704E6" w:rsidRDefault="00E704E6" w:rsidP="00FA067E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Содействие укреплению российской государственности как основы функционирования гражданского общества.</w:t>
      </w:r>
    </w:p>
    <w:p w:rsidR="00E704E6" w:rsidRPr="00E704E6" w:rsidRDefault="00E704E6" w:rsidP="00FA067E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Содействие развитию культуры общества, имеющей в основе традиции истории Отечества.</w:t>
      </w:r>
    </w:p>
    <w:p w:rsidR="00F45FF6" w:rsidRDefault="00F45FF6" w:rsidP="00FA067E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3) 689540</w:t>
      </w:r>
      <w:r w:rsidRPr="00F45FF6">
        <w:rPr>
          <w:sz w:val="26"/>
          <w:szCs w:val="26"/>
        </w:rPr>
        <w:t xml:space="preserve"> </w:t>
      </w:r>
      <w:r>
        <w:rPr>
          <w:sz w:val="26"/>
          <w:szCs w:val="26"/>
        </w:rPr>
        <w:t>Чукотский автономный округ, Анадырский район, с. Усть-Белая, ул. Анадырская.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>;</w:t>
      </w:r>
    </w:p>
    <w:p w:rsidR="00F45FF6" w:rsidRPr="00211809" w:rsidRDefault="00F45FF6" w:rsidP="00FA067E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Председатель – </w:t>
      </w:r>
      <w:r w:rsidR="00211809">
        <w:rPr>
          <w:sz w:val="26"/>
          <w:szCs w:val="26"/>
        </w:rPr>
        <w:t>Утнасунов Джангар Борисович</w:t>
      </w:r>
      <w:r>
        <w:rPr>
          <w:sz w:val="26"/>
          <w:szCs w:val="26"/>
        </w:rPr>
        <w:t>, 89</w:t>
      </w:r>
      <w:r w:rsidR="00211809" w:rsidRPr="00211809">
        <w:rPr>
          <w:sz w:val="26"/>
          <w:szCs w:val="26"/>
        </w:rPr>
        <w:t>247852839</w:t>
      </w:r>
      <w:r>
        <w:rPr>
          <w:sz w:val="26"/>
          <w:szCs w:val="26"/>
        </w:rPr>
        <w:t xml:space="preserve">, </w:t>
      </w:r>
      <w:hyperlink r:id="rId5" w:history="1">
        <w:r w:rsidR="00211809" w:rsidRPr="00F8148E">
          <w:rPr>
            <w:rStyle w:val="aa"/>
            <w:sz w:val="26"/>
            <w:szCs w:val="26"/>
            <w:lang w:val="en-US"/>
          </w:rPr>
          <w:t>phorengeyt</w:t>
        </w:r>
        <w:r w:rsidR="00211809" w:rsidRPr="00F8148E">
          <w:rPr>
            <w:rStyle w:val="aa"/>
            <w:sz w:val="26"/>
            <w:szCs w:val="26"/>
          </w:rPr>
          <w:t>@</w:t>
        </w:r>
        <w:r w:rsidR="00211809" w:rsidRPr="00F8148E">
          <w:rPr>
            <w:rStyle w:val="aa"/>
            <w:sz w:val="26"/>
            <w:szCs w:val="26"/>
            <w:lang w:val="en-US"/>
          </w:rPr>
          <w:t>yandex</w:t>
        </w:r>
        <w:r w:rsidR="00211809" w:rsidRPr="00F8148E">
          <w:rPr>
            <w:rStyle w:val="aa"/>
            <w:sz w:val="26"/>
            <w:szCs w:val="26"/>
          </w:rPr>
          <w:t>.</w:t>
        </w:r>
        <w:r w:rsidR="00211809" w:rsidRPr="00F8148E">
          <w:rPr>
            <w:rStyle w:val="aa"/>
            <w:sz w:val="26"/>
            <w:szCs w:val="26"/>
            <w:lang w:val="en-US"/>
          </w:rPr>
          <w:t>ru</w:t>
        </w:r>
      </w:hyperlink>
    </w:p>
    <w:p w:rsidR="005909AE" w:rsidRDefault="00F45FF6" w:rsidP="00FA067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5) Структура управления </w:t>
      </w:r>
      <w:r>
        <w:rPr>
          <w:bCs/>
          <w:sz w:val="26"/>
          <w:szCs w:val="26"/>
        </w:rPr>
        <w:t>молодежного общественного объединения</w:t>
      </w:r>
      <w:r w:rsidR="005909AE">
        <w:rPr>
          <w:bCs/>
          <w:sz w:val="26"/>
          <w:szCs w:val="26"/>
        </w:rPr>
        <w:t>:</w:t>
      </w:r>
    </w:p>
    <w:p w:rsidR="005909AE" w:rsidRPr="005909AE" w:rsidRDefault="005909AE" w:rsidP="00FA067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9AE">
        <w:rPr>
          <w:sz w:val="26"/>
          <w:szCs w:val="26"/>
        </w:rPr>
        <w:t>Руководящими органами являются:</w:t>
      </w:r>
    </w:p>
    <w:p w:rsidR="005909AE" w:rsidRPr="005909AE" w:rsidRDefault="005909AE" w:rsidP="00FA067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09AE">
        <w:rPr>
          <w:sz w:val="26"/>
          <w:szCs w:val="26"/>
        </w:rPr>
        <w:t>- Общее собрание членов;</w:t>
      </w:r>
    </w:p>
    <w:p w:rsidR="005909AE" w:rsidRPr="005909AE" w:rsidRDefault="005909AE" w:rsidP="00FA067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09AE">
        <w:rPr>
          <w:sz w:val="26"/>
          <w:szCs w:val="26"/>
        </w:rPr>
        <w:t>- Председатель Правления;</w:t>
      </w:r>
    </w:p>
    <w:p w:rsidR="005909AE" w:rsidRPr="005909AE" w:rsidRDefault="005909AE" w:rsidP="00FA067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09AE">
        <w:rPr>
          <w:sz w:val="26"/>
          <w:szCs w:val="26"/>
        </w:rPr>
        <w:t>- Правление.</w:t>
      </w:r>
    </w:p>
    <w:p w:rsidR="00F45FF6" w:rsidRDefault="005909AE" w:rsidP="00FA067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09AE">
        <w:rPr>
          <w:sz w:val="26"/>
          <w:szCs w:val="26"/>
        </w:rPr>
        <w:t xml:space="preserve">Высшим руководящим органом </w:t>
      </w:r>
      <w:r>
        <w:rPr>
          <w:sz w:val="26"/>
          <w:szCs w:val="26"/>
        </w:rPr>
        <w:t>является Общее собрание;</w:t>
      </w:r>
    </w:p>
    <w:p w:rsidR="00F45FF6" w:rsidRPr="005909AE" w:rsidRDefault="00F45FF6" w:rsidP="00FA067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Сведения о деятельности молодежного общественного объединения:</w:t>
      </w:r>
    </w:p>
    <w:p w:rsidR="005909AE" w:rsidRPr="005909AE" w:rsidRDefault="00F45FF6" w:rsidP="00FA067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>- направление деятельности</w:t>
      </w:r>
      <w:r w:rsidR="005909AE"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: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Разработка программ, направленных на достижение уставных целей Клуба, а именно: нравственно-патриотическое воспитание молодежи, детей и юношества.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Проведение занятий по военно-прикладным видам спорта и приобщение к ним молодежи и юношества.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Содействие в подготовке высококвалифицированных кадров для дальнейшей службы в рядах Вооруженных Сил.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Информационно-аналитическое обеспечение программ, направленных на рекламные мероприятия в СМИ, а также видео, музыкальной и иной продукции.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Издательская деятельность.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Аккумулирование интеллектуальных, материальных и финансовых ресурсов для достижения уставных целей.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Организация посещений воинских частей, военных заведений, музеев.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Проведение походов, организация лагерей, поездок.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Участие и проведению культурно-массовых, оздоровительных, спортивных и иных мероприятий.</w:t>
      </w:r>
    </w:p>
    <w:p w:rsidR="00E704E6" w:rsidRPr="00E704E6" w:rsidRDefault="00E704E6" w:rsidP="00FA067E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04E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Проведение с детьми, молодежью, членами Клуба и желающими вступить в него занятий по истории России и ее вооруженных сил, военно-прикладным видам спорта, проведение информационных занятий по военным дисциплинам.</w:t>
      </w:r>
    </w:p>
    <w:p w:rsidR="00F45FF6" w:rsidRPr="005909AE" w:rsidRDefault="00F45FF6" w:rsidP="00FA067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- целевая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группа и количество участников: ч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ленами 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У</w:t>
      </w:r>
      <w:r w:rsidR="00E704E6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Б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ММОО 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«</w:t>
      </w:r>
      <w:r w:rsidR="00E704E6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Военно-патриотический клуб «Патриот»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» являются физические лица, достигшие 14 лет, и юридические лица - общественные объединения, зарегистрированные в установленном порядке, признающие и соблюдающие настоящий Устав, 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lastRenderedPageBreak/>
        <w:t>принимающие активное участие в его деятельности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. На </w:t>
      </w:r>
      <w:r w:rsidR="00E704E6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11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.10.20</w:t>
      </w:r>
      <w:r w:rsidR="00E82848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2</w:t>
      </w:r>
      <w:r w:rsidR="0021180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val="en-US"/>
        </w:rPr>
        <w:t>2</w:t>
      </w:r>
      <w:r w:rsidR="005515D7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года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в организации </w:t>
      </w:r>
      <w:r w:rsidR="00E82848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6</w:t>
      </w:r>
      <w:r w:rsidR="0021180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val="en-US"/>
        </w:rPr>
        <w:t>9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участник</w:t>
      </w:r>
      <w:r w:rsidR="0021180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ов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.</w:t>
      </w:r>
    </w:p>
    <w:p w:rsidR="00F45FF6" w:rsidRPr="005909AE" w:rsidRDefault="00F45FF6" w:rsidP="00FA067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>- история деятельности молодежного общественного объединения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и </w:t>
      </w:r>
      <w:r w:rsidR="00CE63C4"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достигнутые результаты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: У</w:t>
      </w:r>
      <w:r w:rsidR="00E704E6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Б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ММОО 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«</w:t>
      </w:r>
      <w:r w:rsidR="00E704E6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Военно-патриотический клуб «Патриот</w:t>
      </w:r>
      <w:r w:rsidR="00CE63C4" w:rsidRP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»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proofErr w:type="gramStart"/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создана</w:t>
      </w:r>
      <w:proofErr w:type="gramEnd"/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в декабре 2018 года. Реализация проекта «</w:t>
      </w:r>
      <w:r w:rsidR="001068BD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Стрелковый клуб «Полигон»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» </w:t>
      </w:r>
      <w:r w:rsidR="0021180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в 2019 году 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- это первый </w:t>
      </w:r>
      <w:r w:rsidR="004D68A3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успешный грант</w:t>
      </w:r>
      <w:r w:rsidR="00CE63C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организации.</w:t>
      </w:r>
      <w:r w:rsidR="00211809" w:rsidRPr="00211809">
        <w:rPr>
          <w:rStyle w:val="c4"/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211809">
        <w:rPr>
          <w:rStyle w:val="c4"/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В 2021 году также успешно реализован проект </w:t>
      </w:r>
      <w:r w:rsidR="00211809" w:rsidRPr="00E82848">
        <w:rPr>
          <w:rStyle w:val="c4"/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Историко-краеведческий музей «Исток»</w:t>
      </w:r>
      <w:r w:rsidR="00211809">
        <w:rPr>
          <w:rStyle w:val="c4"/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, а в 2022 году </w:t>
      </w:r>
      <w:r w:rsidR="00FA067E">
        <w:rPr>
          <w:rStyle w:val="c4"/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проект </w:t>
      </w:r>
      <w:r w:rsidR="00FA067E" w:rsidRP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Фестивал</w:t>
      </w:r>
      <w:r w:rsid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ь</w:t>
      </w:r>
      <w:r w:rsidR="00FA067E" w:rsidRP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родного языка «Родной язык – душа народа»</w:t>
      </w:r>
      <w:r w:rsid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.</w:t>
      </w:r>
    </w:p>
    <w:p w:rsidR="00F45FF6" w:rsidRPr="005909AE" w:rsidRDefault="00F45FF6" w:rsidP="00FA067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>7) Итоговая информация о проекте за 20</w:t>
      </w:r>
      <w:r w:rsidR="00E82848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2</w:t>
      </w:r>
      <w:r w:rsidR="0021180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2</w:t>
      </w: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год:</w:t>
      </w:r>
    </w:p>
    <w:p w:rsidR="00F45FF6" w:rsidRPr="005909AE" w:rsidRDefault="00F45FF6" w:rsidP="00FA067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 xml:space="preserve">- </w:t>
      </w:r>
      <w:r w:rsidR="00E207C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наименование проекта:</w:t>
      </w:r>
      <w:r w:rsid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="00FA067E" w:rsidRP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Фестивал</w:t>
      </w:r>
      <w:r w:rsid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ь</w:t>
      </w:r>
      <w:r w:rsidR="00FA067E" w:rsidRP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родного языка «Родной язык – душа народа»</w:t>
      </w:r>
      <w:r w:rsidRPr="00E82848">
        <w:rPr>
          <w:rStyle w:val="c4"/>
          <w:color w:val="000000" w:themeColor="text1"/>
          <w:bdr w:val="none" w:sz="0" w:space="0" w:color="auto" w:frame="1"/>
        </w:rPr>
        <w:t>;</w:t>
      </w:r>
    </w:p>
    <w:p w:rsidR="00E207C1" w:rsidRDefault="00F45FF6" w:rsidP="00FA067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>- кратк</w:t>
      </w:r>
      <w:r w:rsidR="00E207C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ая аннотация проекта:</w:t>
      </w:r>
    </w:p>
    <w:p w:rsidR="00FA067E" w:rsidRPr="00FA067E" w:rsidRDefault="00FA067E" w:rsidP="00FA067E">
      <w:pPr>
        <w:pStyle w:val="ConsPlusNonformat"/>
        <w:ind w:firstLine="708"/>
        <w:jc w:val="both"/>
        <w:rPr>
          <w:rFonts w:ascii="Times New Roman" w:hAnsi="Times New Roman" w:cs="Times New Roman"/>
          <w:color w:val="565656"/>
          <w:sz w:val="26"/>
          <w:szCs w:val="26"/>
          <w:shd w:val="clear" w:color="auto" w:fill="FFFFFF"/>
        </w:rPr>
      </w:pPr>
      <w:r w:rsidRPr="00FA067E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2022 год объявлен в России годом народного искусства и материального культурного наследия.  Согласно документу, Год культурного наследия народов России проводится "в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РФ".</w:t>
      </w:r>
      <w:r w:rsidRPr="00FA06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 этом говорится в Указе, который подписал Президент страны </w:t>
      </w:r>
      <w:r w:rsidRPr="00FA067E">
        <w:rPr>
          <w:rStyle w:val="hl-obj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В.В. Путин</w:t>
      </w:r>
      <w:r w:rsidRPr="00FA06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30.12.2021</w:t>
      </w:r>
      <w:r w:rsidRPr="00FA067E">
        <w:rPr>
          <w:rFonts w:ascii="Times New Roman" w:hAnsi="Times New Roman" w:cs="Times New Roman"/>
          <w:color w:val="565656"/>
          <w:sz w:val="26"/>
          <w:szCs w:val="26"/>
          <w:shd w:val="clear" w:color="auto" w:fill="FFFFFF"/>
        </w:rPr>
        <w:t> </w:t>
      </w:r>
      <w:r w:rsidRPr="00FA06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года</w:t>
      </w:r>
      <w:r w:rsidRPr="00FA067E">
        <w:rPr>
          <w:rFonts w:ascii="Times New Roman" w:hAnsi="Times New Roman" w:cs="Times New Roman"/>
          <w:color w:val="565656"/>
          <w:sz w:val="26"/>
          <w:szCs w:val="26"/>
          <w:shd w:val="clear" w:color="auto" w:fill="FFFFFF"/>
        </w:rPr>
        <w:t>.</w:t>
      </w:r>
    </w:p>
    <w:p w:rsidR="00FA067E" w:rsidRPr="00FA067E" w:rsidRDefault="00FA067E" w:rsidP="00FA067E">
      <w:pPr>
        <w:pStyle w:val="ConsPlusNonformat"/>
        <w:ind w:firstLine="708"/>
        <w:jc w:val="both"/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</w:pPr>
      <w:r w:rsidRPr="00FA067E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В соответствии с этим организация и проведение Фестиваля родного языка «Родной язык – душа народа» будет способствовать сохранению и пропаганде культуры и традиций чукотского народа. Подготовка и проведение мероприятий в рамках Фестиваля родного языка будет способствовать гармонизации межнационального общения, формированию национальных культурных ценностей, сохранению чукотского языка, культуры и традиций чукчей.</w:t>
      </w:r>
    </w:p>
    <w:p w:rsidR="00FA067E" w:rsidRPr="00FA067E" w:rsidRDefault="00FA067E" w:rsidP="00FA067E">
      <w:pPr>
        <w:pStyle w:val="Default"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FA067E">
        <w:rPr>
          <w:rFonts w:ascii="Times New Roman" w:hAnsi="Times New Roman" w:cs="Times New Roman"/>
          <w:sz w:val="26"/>
          <w:szCs w:val="26"/>
        </w:rPr>
        <w:t xml:space="preserve">Проект «Фестиваль родного языка «Родной язык – душа народа» направлен на </w:t>
      </w:r>
      <w:r w:rsidRPr="00FA067E">
        <w:rPr>
          <w:rFonts w:ascii="Times New Roman" w:hAnsi="Times New Roman" w:cs="Times New Roman"/>
          <w:bCs/>
          <w:sz w:val="26"/>
          <w:szCs w:val="26"/>
        </w:rPr>
        <w:t xml:space="preserve">гражданско-патриотическое, культурное и эстетическое воспитание, которое является одним из направлений образовательной  политики как государственной, так и общественной, в области воспитания подрастающих поколений. Реализация этого проекта будет осуществляться на базе МБОУ «Цент образования с. Усть-Белая». Это учреждение является социальным партнером общественной организации и предоставляет помещения для  </w:t>
      </w:r>
      <w:r w:rsidRPr="00FA067E">
        <w:rPr>
          <w:rFonts w:ascii="Times New Roman" w:hAnsi="Times New Roman" w:cs="Times New Roman"/>
          <w:sz w:val="26"/>
          <w:szCs w:val="26"/>
        </w:rPr>
        <w:t>проведения фестиваля родного языка.</w:t>
      </w:r>
    </w:p>
    <w:p w:rsidR="00F45FF6" w:rsidRPr="00FA067E" w:rsidRDefault="00F45FF6" w:rsidP="00FA067E">
      <w:pPr>
        <w:pStyle w:val="Default"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- постановка проблемы</w:t>
      </w:r>
      <w:r w:rsidR="004D68A3" w:rsidRP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:</w:t>
      </w:r>
    </w:p>
    <w:p w:rsidR="00FA067E" w:rsidRPr="00FA067E" w:rsidRDefault="00FA067E" w:rsidP="00FA067E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067E">
        <w:rPr>
          <w:rFonts w:ascii="Times New Roman" w:hAnsi="Times New Roman" w:cs="Times New Roman"/>
          <w:bCs/>
          <w:sz w:val="26"/>
          <w:szCs w:val="26"/>
        </w:rPr>
        <w:t xml:space="preserve">Чукотский язык занесен в Красную книгу ЮНЕСКО как язык, находящийся под угрозой исчезновения. Сегодня даже в национальных селах все реже звучит чукотская речь. Не редки случаи, когда молодые чукчи вообще не понимают стариков, если те обращаются к ним на родном языке. Что это, неизбежный процесс языковой и культурной ассимиляции коренных малочисленных народов, следствием которой является утрата своего языка, культурных традиций? Необходимо формировать интерес к культуре народа, традициям и обычаям, к национальным мероприятиям через организацию и проведение фестиваля родного языка. Для проведения фестиваля и в дальнейшем для организации всевозможных мероприятий и творческих объединений детей, направленных на сохранение, популяризацию и развитие чукотского языка, культуры и традиций, нам необходимы чукотские национальные костюмы и ярары, которые являются их неотъемлемой частью. </w:t>
      </w:r>
    </w:p>
    <w:p w:rsidR="00F45FF6" w:rsidRPr="00FA067E" w:rsidRDefault="00F45FF6" w:rsidP="00FA067E">
      <w:pPr>
        <w:tabs>
          <w:tab w:val="left" w:pos="0"/>
          <w:tab w:val="num" w:pos="284"/>
        </w:tabs>
        <w:spacing w:line="276" w:lineRule="auto"/>
        <w:jc w:val="both"/>
        <w:rPr>
          <w:bCs/>
          <w:iCs/>
          <w:sz w:val="26"/>
          <w:szCs w:val="26"/>
        </w:rPr>
      </w:pPr>
      <w:r w:rsidRPr="00FA067E">
        <w:rPr>
          <w:bCs/>
          <w:iCs/>
          <w:sz w:val="26"/>
          <w:szCs w:val="26"/>
        </w:rPr>
        <w:tab/>
        <w:t>- це</w:t>
      </w:r>
      <w:r w:rsidR="004D68A3" w:rsidRPr="00FA067E">
        <w:rPr>
          <w:bCs/>
          <w:iCs/>
          <w:sz w:val="26"/>
          <w:szCs w:val="26"/>
        </w:rPr>
        <w:t>ли и задачи проекта:</w:t>
      </w:r>
    </w:p>
    <w:p w:rsidR="00FA067E" w:rsidRPr="00FA067E" w:rsidRDefault="00FA067E" w:rsidP="00FA067E">
      <w:pPr>
        <w:pStyle w:val="ConsPlusNonforma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067E">
        <w:rPr>
          <w:rFonts w:ascii="Times New Roman" w:hAnsi="Times New Roman" w:cs="Times New Roman"/>
          <w:bCs/>
          <w:sz w:val="26"/>
          <w:szCs w:val="26"/>
        </w:rPr>
        <w:lastRenderedPageBreak/>
        <w:t>Цель проекта: организовать и провести Фестиваль родного языка «Родной язык – душа народа», способствующий формированию интереса к изучению чукотского языка, культуры, традиций и обычаев чукотского народа.</w:t>
      </w:r>
    </w:p>
    <w:p w:rsidR="00FA067E" w:rsidRPr="00FA067E" w:rsidRDefault="00FA067E" w:rsidP="00FA067E">
      <w:pPr>
        <w:shd w:val="clear" w:color="auto" w:fill="FFFFFF"/>
        <w:rPr>
          <w:bCs/>
          <w:sz w:val="26"/>
          <w:szCs w:val="26"/>
        </w:rPr>
      </w:pPr>
      <w:r w:rsidRPr="00FA067E">
        <w:rPr>
          <w:bCs/>
          <w:sz w:val="26"/>
          <w:szCs w:val="26"/>
        </w:rPr>
        <w:t xml:space="preserve">Основные задачи проекта: </w:t>
      </w:r>
    </w:p>
    <w:p w:rsidR="00FA067E" w:rsidRPr="00FA067E" w:rsidRDefault="00FA067E" w:rsidP="00FA067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6"/>
          <w:szCs w:val="26"/>
          <w:lang w:eastAsia="ru-RU"/>
        </w:rPr>
      </w:pPr>
      <w:r w:rsidRPr="00FA067E">
        <w:rPr>
          <w:rFonts w:ascii="Times New Roman" w:hAnsi="Times New Roman"/>
          <w:bCs/>
          <w:sz w:val="26"/>
          <w:szCs w:val="26"/>
          <w:lang w:eastAsia="ru-RU"/>
        </w:rPr>
        <w:t>приобрести национальные костюмы соответствующие традициям и обычаям народов Чукотского автономного округа;</w:t>
      </w:r>
    </w:p>
    <w:p w:rsidR="00FA067E" w:rsidRPr="00FA067E" w:rsidRDefault="00FA067E" w:rsidP="00FA067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6"/>
          <w:szCs w:val="26"/>
          <w:lang w:eastAsia="ru-RU"/>
        </w:rPr>
      </w:pPr>
      <w:r w:rsidRPr="00FA067E">
        <w:rPr>
          <w:rFonts w:ascii="Times New Roman" w:hAnsi="Times New Roman"/>
          <w:bCs/>
          <w:sz w:val="26"/>
          <w:szCs w:val="26"/>
          <w:lang w:eastAsia="ru-RU"/>
        </w:rPr>
        <w:t>приобрести национальный инструмент «Ярар»;</w:t>
      </w:r>
    </w:p>
    <w:p w:rsidR="00FA067E" w:rsidRPr="00FA067E" w:rsidRDefault="00FA067E" w:rsidP="00FA067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6"/>
          <w:szCs w:val="26"/>
          <w:lang w:eastAsia="ru-RU"/>
        </w:rPr>
      </w:pPr>
      <w:r w:rsidRPr="00FA067E">
        <w:rPr>
          <w:rFonts w:ascii="Times New Roman" w:hAnsi="Times New Roman"/>
          <w:bCs/>
          <w:sz w:val="26"/>
          <w:szCs w:val="26"/>
          <w:lang w:eastAsia="ru-RU"/>
        </w:rPr>
        <w:t>создать декорации для проведения мероприятий;</w:t>
      </w:r>
    </w:p>
    <w:p w:rsidR="00FA067E" w:rsidRPr="00FA067E" w:rsidRDefault="00FA067E" w:rsidP="00FA067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6"/>
          <w:szCs w:val="26"/>
          <w:lang w:eastAsia="ru-RU"/>
        </w:rPr>
      </w:pPr>
      <w:r w:rsidRPr="00FA067E">
        <w:rPr>
          <w:rFonts w:ascii="Times New Roman" w:hAnsi="Times New Roman"/>
          <w:bCs/>
          <w:sz w:val="26"/>
          <w:szCs w:val="26"/>
          <w:lang w:eastAsia="ru-RU"/>
        </w:rPr>
        <w:t>разработать план мероприятий фестиваля родного языка;</w:t>
      </w:r>
    </w:p>
    <w:p w:rsidR="00FA067E" w:rsidRPr="00FA067E" w:rsidRDefault="00FA067E" w:rsidP="00FA067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6"/>
          <w:szCs w:val="26"/>
          <w:lang w:eastAsia="ru-RU"/>
        </w:rPr>
      </w:pPr>
      <w:r w:rsidRPr="00FA067E">
        <w:rPr>
          <w:rFonts w:ascii="Times New Roman" w:hAnsi="Times New Roman"/>
          <w:bCs/>
          <w:sz w:val="26"/>
          <w:szCs w:val="26"/>
          <w:lang w:eastAsia="ru-RU"/>
        </w:rPr>
        <w:t>использовать фонды музея и школьной библиотеки для проведения общешкольных мероприятий;</w:t>
      </w:r>
    </w:p>
    <w:p w:rsidR="00FA067E" w:rsidRPr="00FA067E" w:rsidRDefault="00FA067E" w:rsidP="00FA067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6"/>
          <w:szCs w:val="26"/>
          <w:lang w:eastAsia="ru-RU"/>
        </w:rPr>
      </w:pPr>
      <w:r w:rsidRPr="00FA067E">
        <w:rPr>
          <w:rFonts w:ascii="Times New Roman" w:hAnsi="Times New Roman"/>
          <w:bCs/>
          <w:sz w:val="26"/>
          <w:szCs w:val="26"/>
          <w:lang w:eastAsia="ru-RU"/>
        </w:rPr>
        <w:t>включить модуль «Национальный компонент» в Программу воспитания МБОУ «Центр образования с.Усть-Белая»;</w:t>
      </w:r>
    </w:p>
    <w:p w:rsidR="00FA067E" w:rsidRPr="00FA067E" w:rsidRDefault="00FA067E" w:rsidP="00FA067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6"/>
          <w:szCs w:val="26"/>
          <w:lang w:eastAsia="ru-RU"/>
        </w:rPr>
      </w:pPr>
      <w:r w:rsidRPr="00FA067E">
        <w:rPr>
          <w:rFonts w:ascii="Times New Roman" w:hAnsi="Times New Roman"/>
          <w:bCs/>
          <w:sz w:val="26"/>
          <w:szCs w:val="26"/>
          <w:lang w:eastAsia="ru-RU"/>
        </w:rPr>
        <w:t>сохранять культурные традиции Чукотки через фольклорное хореографическое искусство;</w:t>
      </w:r>
    </w:p>
    <w:p w:rsidR="00FA067E" w:rsidRPr="00FA067E" w:rsidRDefault="00FA067E" w:rsidP="00FA067E">
      <w:pPr>
        <w:pStyle w:val="ConsPlusNonforma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067E">
        <w:rPr>
          <w:rFonts w:ascii="Times New Roman" w:hAnsi="Times New Roman" w:cs="Times New Roman"/>
          <w:bCs/>
          <w:sz w:val="26"/>
          <w:szCs w:val="26"/>
        </w:rPr>
        <w:t xml:space="preserve">пополнить знания о национальной культуре чукотского народа через совместные мероприятия, которые объединят и родителей, и детей, и социально значимых, авторитетных людей села, повысят мотивацию обучающихся и их родителей к обучению чукотскому языку. </w:t>
      </w:r>
    </w:p>
    <w:p w:rsidR="00E82848" w:rsidRPr="00FA067E" w:rsidRDefault="00FA067E" w:rsidP="00FA067E">
      <w:pPr>
        <w:jc w:val="both"/>
        <w:rPr>
          <w:sz w:val="26"/>
          <w:szCs w:val="26"/>
        </w:rPr>
      </w:pPr>
      <w:r w:rsidRPr="00FA067E">
        <w:rPr>
          <w:sz w:val="26"/>
          <w:szCs w:val="26"/>
        </w:rPr>
        <w:t xml:space="preserve">- </w:t>
      </w:r>
      <w:r w:rsidR="00E82848" w:rsidRPr="00FA067E">
        <w:rPr>
          <w:sz w:val="26"/>
          <w:szCs w:val="26"/>
        </w:rPr>
        <w:t>Число активных и пассивных участников проекта:</w:t>
      </w:r>
    </w:p>
    <w:p w:rsidR="00FA067E" w:rsidRPr="00FA067E" w:rsidRDefault="00FA067E" w:rsidP="00FA067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A067E">
        <w:rPr>
          <w:rFonts w:ascii="Times New Roman" w:hAnsi="Times New Roman"/>
          <w:sz w:val="26"/>
          <w:szCs w:val="26"/>
        </w:rPr>
        <w:t>число членов организации: 69</w:t>
      </w:r>
    </w:p>
    <w:p w:rsidR="00FA067E" w:rsidRPr="00FA067E" w:rsidRDefault="00FA067E" w:rsidP="00FA067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A067E">
        <w:rPr>
          <w:rFonts w:ascii="Times New Roman" w:hAnsi="Times New Roman"/>
          <w:sz w:val="26"/>
          <w:szCs w:val="26"/>
        </w:rPr>
        <w:t>планируемое число привлеченных участников проекта: 150</w:t>
      </w:r>
    </w:p>
    <w:p w:rsidR="00FA067E" w:rsidRPr="00FA067E" w:rsidRDefault="00FA067E" w:rsidP="00FA067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A067E">
        <w:rPr>
          <w:rFonts w:ascii="Times New Roman" w:hAnsi="Times New Roman"/>
          <w:sz w:val="26"/>
          <w:szCs w:val="26"/>
        </w:rPr>
        <w:t>общее число участников проекта: 200</w:t>
      </w:r>
    </w:p>
    <w:p w:rsidR="00FA067E" w:rsidRPr="00FA067E" w:rsidRDefault="00FA067E" w:rsidP="00FA067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A067E">
        <w:rPr>
          <w:rFonts w:ascii="Times New Roman" w:hAnsi="Times New Roman"/>
          <w:sz w:val="26"/>
          <w:szCs w:val="26"/>
        </w:rPr>
        <w:t>планируемое число увеличения членов организации: 10</w:t>
      </w:r>
    </w:p>
    <w:p w:rsidR="00FA067E" w:rsidRPr="00FA067E" w:rsidRDefault="00FA067E" w:rsidP="00FA067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A067E">
        <w:rPr>
          <w:rFonts w:ascii="Times New Roman" w:hAnsi="Times New Roman"/>
          <w:sz w:val="26"/>
          <w:szCs w:val="26"/>
        </w:rPr>
        <w:t>число волонтеров, в том числе привлеченных, из них: 20</w:t>
      </w:r>
    </w:p>
    <w:p w:rsidR="00FA067E" w:rsidRPr="00FA067E" w:rsidRDefault="00FA067E" w:rsidP="00FA067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A067E">
        <w:rPr>
          <w:rFonts w:ascii="Times New Roman" w:hAnsi="Times New Roman"/>
          <w:sz w:val="26"/>
          <w:szCs w:val="26"/>
        </w:rPr>
        <w:t>зарегистрированных: 12</w:t>
      </w:r>
    </w:p>
    <w:p w:rsidR="00FA067E" w:rsidRPr="00FA067E" w:rsidRDefault="00FA067E" w:rsidP="00FA067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A067E">
        <w:rPr>
          <w:rFonts w:ascii="Times New Roman" w:hAnsi="Times New Roman"/>
          <w:sz w:val="26"/>
          <w:szCs w:val="26"/>
        </w:rPr>
        <w:t>прошедших</w:t>
      </w:r>
      <w:proofErr w:type="gramEnd"/>
      <w:r w:rsidRPr="00FA067E">
        <w:rPr>
          <w:rFonts w:ascii="Times New Roman" w:hAnsi="Times New Roman"/>
          <w:sz w:val="26"/>
          <w:szCs w:val="26"/>
        </w:rPr>
        <w:t xml:space="preserve"> обучение: 7</w:t>
      </w:r>
    </w:p>
    <w:p w:rsidR="00F45FF6" w:rsidRPr="00FA067E" w:rsidRDefault="00F45FF6" w:rsidP="00FA067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ab/>
        <w:t>- календарный план</w:t>
      </w:r>
      <w:r w:rsidR="004D68A3" w:rsidRPr="00FA067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-график проведенных мероприятий: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812"/>
        <w:gridCol w:w="1701"/>
        <w:gridCol w:w="1701"/>
      </w:tblGrid>
      <w:tr w:rsidR="00FA067E" w:rsidRPr="00971894" w:rsidTr="00FA067E">
        <w:trPr>
          <w:trHeight w:val="719"/>
        </w:trPr>
        <w:tc>
          <w:tcPr>
            <w:tcW w:w="629" w:type="dxa"/>
          </w:tcPr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мероприятия </w:t>
            </w:r>
          </w:p>
        </w:tc>
        <w:tc>
          <w:tcPr>
            <w:tcW w:w="1701" w:type="dxa"/>
          </w:tcPr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</w:tr>
      <w:tr w:rsidR="00FA067E" w:rsidRPr="00971894" w:rsidTr="00FA067E">
        <w:trPr>
          <w:trHeight w:val="401"/>
        </w:trPr>
        <w:tc>
          <w:tcPr>
            <w:tcW w:w="629" w:type="dxa"/>
            <w:vAlign w:val="center"/>
          </w:tcPr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A067E" w:rsidRPr="00971894" w:rsidRDefault="00FA067E" w:rsidP="00FA067E">
            <w:pPr>
              <w:pStyle w:val="a7"/>
              <w:jc w:val="left"/>
              <w:rPr>
                <w:rFonts w:ascii="Times New Roman" w:hAnsi="Times New Roman"/>
                <w:lang w:eastAsia="en-US"/>
              </w:rPr>
            </w:pPr>
            <w:r w:rsidRPr="00971894">
              <w:rPr>
                <w:rFonts w:ascii="Times New Roman" w:hAnsi="Times New Roman"/>
                <w:lang w:eastAsia="en-US"/>
              </w:rPr>
              <w:t>Приобретение и доставка чукотских национальных костюмов и инструментов «Ярар»</w:t>
            </w:r>
          </w:p>
        </w:tc>
        <w:tc>
          <w:tcPr>
            <w:tcW w:w="1701" w:type="dxa"/>
            <w:vAlign w:val="center"/>
          </w:tcPr>
          <w:p w:rsidR="00FA067E" w:rsidRPr="00971894" w:rsidRDefault="00FA067E" w:rsidP="00FA067E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971894">
              <w:rPr>
                <w:rFonts w:ascii="Times New Roman" w:hAnsi="Times New Roman"/>
                <w:lang w:eastAsia="en-US"/>
              </w:rPr>
              <w:t>01.06.2022 - 31.08.2022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</w:rPr>
              <w:t xml:space="preserve">г. Анадырь, </w:t>
            </w:r>
          </w:p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</w:rPr>
              <w:t>с. Усть-Белая</w:t>
            </w:r>
          </w:p>
        </w:tc>
      </w:tr>
      <w:tr w:rsidR="00FA067E" w:rsidRPr="00971894" w:rsidTr="00FA067E">
        <w:trPr>
          <w:trHeight w:val="170"/>
        </w:trPr>
        <w:tc>
          <w:tcPr>
            <w:tcW w:w="629" w:type="dxa"/>
            <w:vAlign w:val="center"/>
          </w:tcPr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A067E" w:rsidRPr="00971894" w:rsidRDefault="00FA067E" w:rsidP="00FA067E">
            <w:pPr>
              <w:pStyle w:val="a7"/>
              <w:jc w:val="left"/>
              <w:rPr>
                <w:rFonts w:ascii="Times New Roman" w:hAnsi="Times New Roman"/>
                <w:lang w:eastAsia="en-US"/>
              </w:rPr>
            </w:pPr>
            <w:r w:rsidRPr="00971894">
              <w:rPr>
                <w:rFonts w:ascii="Times New Roman" w:hAnsi="Times New Roman"/>
                <w:lang w:eastAsia="en-US"/>
              </w:rPr>
              <w:t xml:space="preserve">Мероприятия Фестиваля родного языка </w:t>
            </w:r>
            <w:r w:rsidRPr="00971894">
              <w:rPr>
                <w:rFonts w:ascii="Times New Roman" w:hAnsi="Times New Roman"/>
              </w:rPr>
              <w:t>«Родной язык – душа народа»</w:t>
            </w:r>
          </w:p>
          <w:p w:rsidR="00FA067E" w:rsidRPr="00971894" w:rsidRDefault="00FA067E" w:rsidP="00FA067E">
            <w:pPr>
              <w:pStyle w:val="a7"/>
              <w:jc w:val="left"/>
              <w:rPr>
                <w:rFonts w:ascii="Times New Roman" w:hAnsi="Times New Roman"/>
                <w:lang w:eastAsia="en-US"/>
              </w:rPr>
            </w:pPr>
            <w:r w:rsidRPr="00971894">
              <w:rPr>
                <w:rFonts w:ascii="Times New Roman" w:hAnsi="Times New Roman"/>
                <w:lang w:eastAsia="en-US"/>
              </w:rPr>
              <w:t>1. «История Чукотки»</w:t>
            </w:r>
          </w:p>
          <w:p w:rsidR="00FA067E" w:rsidRPr="00971894" w:rsidRDefault="00FA067E" w:rsidP="00FA067E">
            <w:r w:rsidRPr="00971894">
              <w:t xml:space="preserve">2. «Традиционные блюда» </w:t>
            </w:r>
          </w:p>
          <w:p w:rsidR="00FA067E" w:rsidRPr="00971894" w:rsidRDefault="00FA067E" w:rsidP="00FA067E">
            <w:r w:rsidRPr="00971894">
              <w:t>3. «Национальный костюм»</w:t>
            </w:r>
          </w:p>
          <w:p w:rsidR="00FA067E" w:rsidRPr="00971894" w:rsidRDefault="00FA067E" w:rsidP="00FA067E">
            <w:r w:rsidRPr="00971894">
              <w:t>4. «Традиции и обычаи»</w:t>
            </w:r>
          </w:p>
          <w:p w:rsidR="00FA067E" w:rsidRPr="00971894" w:rsidRDefault="00FA067E" w:rsidP="00FA067E">
            <w:r w:rsidRPr="00971894">
              <w:t xml:space="preserve">5. «Фольклор Чукотки» </w:t>
            </w:r>
          </w:p>
          <w:p w:rsidR="00FA067E" w:rsidRPr="00971894" w:rsidRDefault="00FA067E" w:rsidP="00FA067E">
            <w:r w:rsidRPr="00971894">
              <w:t xml:space="preserve">6. «Конкурс стихов на чукотском языке» </w:t>
            </w:r>
          </w:p>
          <w:p w:rsidR="00FA067E" w:rsidRPr="00971894" w:rsidRDefault="00FA067E" w:rsidP="00FA067E">
            <w:r w:rsidRPr="00971894">
              <w:t xml:space="preserve">7. «Национальные виды спорта» </w:t>
            </w:r>
          </w:p>
          <w:p w:rsidR="00FA067E" w:rsidRPr="00971894" w:rsidRDefault="00FA067E" w:rsidP="00FA067E">
            <w:r w:rsidRPr="00971894">
              <w:t>8. «Национальные ремесла»</w:t>
            </w:r>
          </w:p>
          <w:p w:rsidR="00FA067E" w:rsidRPr="00971894" w:rsidRDefault="00FA067E" w:rsidP="00FA067E">
            <w:r w:rsidRPr="00971894">
              <w:t xml:space="preserve">9. «Выставка поделок и рисунков, посвященных чукотской культуре» </w:t>
            </w:r>
          </w:p>
          <w:p w:rsidR="00FA067E" w:rsidRPr="00971894" w:rsidRDefault="00FA067E" w:rsidP="00FA067E">
            <w:r w:rsidRPr="00971894">
              <w:t>10. Концерт, посвященный закрытию Фестиваля родного языка.</w:t>
            </w:r>
          </w:p>
        </w:tc>
        <w:tc>
          <w:tcPr>
            <w:tcW w:w="1701" w:type="dxa"/>
            <w:vAlign w:val="center"/>
          </w:tcPr>
          <w:p w:rsidR="00FA067E" w:rsidRPr="00971894" w:rsidRDefault="00FA067E" w:rsidP="00FA067E">
            <w:pPr>
              <w:pStyle w:val="a7"/>
              <w:jc w:val="center"/>
              <w:rPr>
                <w:rFonts w:ascii="Times New Roman" w:hAnsi="Times New Roman"/>
                <w:lang w:eastAsia="en-US"/>
              </w:rPr>
            </w:pPr>
            <w:r w:rsidRPr="00971894">
              <w:rPr>
                <w:rFonts w:ascii="Times New Roman" w:hAnsi="Times New Roman"/>
                <w:lang w:eastAsia="en-US"/>
              </w:rPr>
              <w:t>01.06.2022 - 1</w:t>
            </w:r>
            <w:r w:rsidRPr="00971894">
              <w:rPr>
                <w:rFonts w:ascii="Times New Roman" w:hAnsi="Times New Roman"/>
                <w:lang w:val="en-US" w:eastAsia="en-US"/>
              </w:rPr>
              <w:t>0</w:t>
            </w:r>
            <w:r w:rsidRPr="00971894">
              <w:rPr>
                <w:rFonts w:ascii="Times New Roman" w:hAnsi="Times New Roman"/>
                <w:lang w:eastAsia="en-US"/>
              </w:rPr>
              <w:t>.11.2022</w:t>
            </w:r>
          </w:p>
        </w:tc>
        <w:tc>
          <w:tcPr>
            <w:tcW w:w="1701" w:type="dxa"/>
            <w:vAlign w:val="center"/>
          </w:tcPr>
          <w:p w:rsidR="00FA067E" w:rsidRPr="00971894" w:rsidRDefault="00FA067E" w:rsidP="00FA0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8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«Центр образования с. Усть-Белая»</w:t>
            </w:r>
          </w:p>
        </w:tc>
      </w:tr>
    </w:tbl>
    <w:p w:rsidR="00F45FF6" w:rsidRDefault="00F45FF6" w:rsidP="00E564C1">
      <w:pPr>
        <w:pStyle w:val="Default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lastRenderedPageBreak/>
        <w:t>- достигнутые качественные и количественные</w:t>
      </w:r>
      <w:r w:rsidR="004D68A3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результаты проекта:</w:t>
      </w:r>
    </w:p>
    <w:p w:rsidR="00E564C1" w:rsidRPr="00E564C1" w:rsidRDefault="00E564C1" w:rsidP="00E564C1">
      <w:pPr>
        <w:pStyle w:val="a3"/>
        <w:numPr>
          <w:ilvl w:val="3"/>
          <w:numId w:val="1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64C1">
        <w:rPr>
          <w:rFonts w:ascii="Times New Roman" w:hAnsi="Times New Roman"/>
          <w:sz w:val="26"/>
          <w:szCs w:val="26"/>
          <w:lang w:eastAsia="ru-RU"/>
        </w:rPr>
        <w:t xml:space="preserve">Увеличение количества </w:t>
      </w:r>
      <w:r w:rsidRPr="00E564C1">
        <w:rPr>
          <w:rFonts w:ascii="Times New Roman" w:hAnsi="Times New Roman"/>
          <w:bCs/>
          <w:sz w:val="26"/>
          <w:szCs w:val="26"/>
        </w:rPr>
        <w:t>участников школьного фольклорного национального коллектива «Унпэнэр» («Полярная звезда»)</w:t>
      </w:r>
      <w:r w:rsidRPr="00E564C1">
        <w:rPr>
          <w:rFonts w:ascii="Times New Roman" w:hAnsi="Times New Roman"/>
          <w:sz w:val="26"/>
          <w:szCs w:val="26"/>
          <w:lang w:eastAsia="ru-RU"/>
        </w:rPr>
        <w:t>.</w:t>
      </w:r>
    </w:p>
    <w:p w:rsidR="00E564C1" w:rsidRPr="00E564C1" w:rsidRDefault="00E564C1" w:rsidP="00E564C1">
      <w:pPr>
        <w:pStyle w:val="a3"/>
        <w:numPr>
          <w:ilvl w:val="3"/>
          <w:numId w:val="1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64C1">
        <w:rPr>
          <w:rFonts w:ascii="Times New Roman" w:hAnsi="Times New Roman"/>
          <w:sz w:val="26"/>
          <w:szCs w:val="26"/>
          <w:lang w:eastAsia="ru-RU"/>
        </w:rPr>
        <w:t xml:space="preserve">Увеличение количества участников и призеров всевозможных конкурсов и соревнований разных уровней по родному языку. </w:t>
      </w:r>
    </w:p>
    <w:p w:rsidR="00E564C1" w:rsidRPr="00E564C1" w:rsidRDefault="00E564C1" w:rsidP="00E564C1">
      <w:pPr>
        <w:pStyle w:val="a3"/>
        <w:numPr>
          <w:ilvl w:val="3"/>
          <w:numId w:val="11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64C1">
        <w:rPr>
          <w:rFonts w:ascii="Times New Roman" w:hAnsi="Times New Roman"/>
          <w:sz w:val="26"/>
          <w:szCs w:val="26"/>
          <w:lang w:eastAsia="ru-RU"/>
        </w:rPr>
        <w:t>Устойчивый интерес обучающихся</w:t>
      </w:r>
      <w:r w:rsidRPr="00E564C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564C1">
        <w:rPr>
          <w:rFonts w:ascii="Times New Roman" w:hAnsi="Times New Roman"/>
          <w:sz w:val="26"/>
          <w:szCs w:val="26"/>
          <w:lang w:eastAsia="ru-RU"/>
        </w:rPr>
        <w:t>и молодежи сельского поселения Усть-Белая к чукотскому языку, традициям, обычаям и культуре чукотского народа, истории своего региона, села, школы.</w:t>
      </w:r>
    </w:p>
    <w:p w:rsidR="00E564C1" w:rsidRPr="00E564C1" w:rsidRDefault="00E564C1" w:rsidP="00E564C1">
      <w:pPr>
        <w:ind w:firstLine="360"/>
        <w:jc w:val="both"/>
        <w:rPr>
          <w:sz w:val="26"/>
          <w:szCs w:val="26"/>
        </w:rPr>
      </w:pPr>
      <w:r w:rsidRPr="00E564C1">
        <w:rPr>
          <w:sz w:val="26"/>
          <w:szCs w:val="26"/>
        </w:rPr>
        <w:t>После завершения проекта на базе МБОУ «Центр образования с. Усть-Белая»:</w:t>
      </w:r>
    </w:p>
    <w:p w:rsidR="00E564C1" w:rsidRPr="00E564C1" w:rsidRDefault="00E564C1" w:rsidP="00E564C1">
      <w:pPr>
        <w:jc w:val="both"/>
        <w:rPr>
          <w:sz w:val="26"/>
          <w:szCs w:val="26"/>
          <w:lang w:eastAsia="en-US"/>
        </w:rPr>
      </w:pPr>
      <w:r w:rsidRPr="00E564C1">
        <w:rPr>
          <w:sz w:val="26"/>
          <w:szCs w:val="26"/>
          <w:lang w:eastAsia="en-US"/>
        </w:rPr>
        <w:t xml:space="preserve">1) </w:t>
      </w:r>
      <w:r>
        <w:rPr>
          <w:sz w:val="26"/>
          <w:szCs w:val="26"/>
          <w:lang w:eastAsia="en-US"/>
        </w:rPr>
        <w:t>П</w:t>
      </w:r>
      <w:r w:rsidRPr="00E564C1">
        <w:rPr>
          <w:sz w:val="26"/>
          <w:szCs w:val="26"/>
          <w:lang w:eastAsia="en-US"/>
        </w:rPr>
        <w:t xml:space="preserve">родолжать работу </w:t>
      </w:r>
      <w:r w:rsidRPr="00E564C1">
        <w:rPr>
          <w:bCs/>
          <w:sz w:val="26"/>
          <w:szCs w:val="26"/>
        </w:rPr>
        <w:t>школьный фольклорный национальный коллектив «Унпэнэр» («Полярная звезда») для разных возрастных групп.</w:t>
      </w:r>
    </w:p>
    <w:p w:rsidR="00E564C1" w:rsidRPr="00E564C1" w:rsidRDefault="00E564C1" w:rsidP="00E564C1">
      <w:pPr>
        <w:jc w:val="both"/>
        <w:rPr>
          <w:sz w:val="26"/>
          <w:szCs w:val="26"/>
        </w:rPr>
      </w:pPr>
      <w:r w:rsidRPr="00E564C1">
        <w:rPr>
          <w:sz w:val="26"/>
          <w:szCs w:val="26"/>
        </w:rPr>
        <w:t xml:space="preserve">2) Будет осуществляться подготовка </w:t>
      </w:r>
      <w:proofErr w:type="gramStart"/>
      <w:r w:rsidRPr="00E564C1">
        <w:rPr>
          <w:sz w:val="26"/>
          <w:szCs w:val="26"/>
        </w:rPr>
        <w:t>обучающихся</w:t>
      </w:r>
      <w:proofErr w:type="gramEnd"/>
      <w:r w:rsidRPr="00E564C1">
        <w:rPr>
          <w:sz w:val="26"/>
          <w:szCs w:val="26"/>
        </w:rPr>
        <w:t xml:space="preserve"> к конкурсам, олимпиадам, фестивалям, конференциям, связанным с чукотским я</w:t>
      </w:r>
      <w:r w:rsidR="00360EF3">
        <w:rPr>
          <w:sz w:val="26"/>
          <w:szCs w:val="26"/>
        </w:rPr>
        <w:t>зыком и национальной спецификой.</w:t>
      </w:r>
      <w:r w:rsidRPr="00E564C1">
        <w:rPr>
          <w:sz w:val="26"/>
          <w:szCs w:val="26"/>
        </w:rPr>
        <w:t xml:space="preserve"> </w:t>
      </w:r>
    </w:p>
    <w:p w:rsidR="00E564C1" w:rsidRPr="00E564C1" w:rsidRDefault="00E564C1" w:rsidP="00E564C1">
      <w:pPr>
        <w:jc w:val="both"/>
        <w:rPr>
          <w:sz w:val="26"/>
          <w:szCs w:val="26"/>
        </w:rPr>
      </w:pPr>
      <w:r w:rsidRPr="00E564C1">
        <w:rPr>
          <w:sz w:val="26"/>
          <w:szCs w:val="26"/>
        </w:rPr>
        <w:t>3) Регулярно будут проводиться концерты, ярмарки и выставки, посвященные чукотской культуре, с привлечением родителей и жителей села.</w:t>
      </w:r>
    </w:p>
    <w:p w:rsidR="00E564C1" w:rsidRPr="00ED606A" w:rsidRDefault="00E564C1" w:rsidP="00360EF3">
      <w:pPr>
        <w:ind w:left="360"/>
        <w:jc w:val="both"/>
        <w:rPr>
          <w:bCs/>
        </w:rPr>
      </w:pPr>
      <w:r w:rsidRPr="00E564C1">
        <w:rPr>
          <w:sz w:val="26"/>
          <w:szCs w:val="26"/>
        </w:rPr>
        <w:tab/>
      </w:r>
    </w:p>
    <w:p w:rsidR="00F45FF6" w:rsidRPr="005909AE" w:rsidRDefault="00F45FF6" w:rsidP="00FA067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8)</w:t>
      </w:r>
      <w:r w:rsidR="00E207C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Ф</w:t>
      </w:r>
      <w:r w:rsidR="00E207C1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инансовая часть</w:t>
      </w:r>
      <w:r w:rsidRPr="005909A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1"/>
        <w:gridCol w:w="1524"/>
        <w:gridCol w:w="2141"/>
        <w:gridCol w:w="1285"/>
        <w:gridCol w:w="1685"/>
        <w:gridCol w:w="1168"/>
      </w:tblGrid>
      <w:tr w:rsidR="002338C8" w:rsidTr="002338C8">
        <w:trPr>
          <w:trHeight w:val="43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>Предусмотрено Соглашением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>Получено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>Документы, подтверждающие расходы (наименование, дата, номер)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>Израсходовано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>Остаток</w:t>
            </w:r>
          </w:p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>(рублей)</w:t>
            </w:r>
          </w:p>
        </w:tc>
      </w:tr>
      <w:tr w:rsidR="002338C8" w:rsidTr="002338C8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8C8" w:rsidRDefault="002338C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8C8" w:rsidRDefault="002338C8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8C8" w:rsidRDefault="002338C8"/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 xml:space="preserve">За отчетный период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 xml:space="preserve">Нарастающим итогом с начала года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8C8" w:rsidRDefault="002338C8"/>
        </w:tc>
      </w:tr>
      <w:tr w:rsidR="002338C8" w:rsidTr="002338C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</w:pPr>
            <w:r>
              <w:t>415000,00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</w:pPr>
            <w:r>
              <w:t>415000,00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 93 от 13.05.2022г., Договор поставки №93 от 13.05.2022г., Товарная накладная №93 от 13.05.2022г.,</w:t>
            </w:r>
          </w:p>
          <w:p w:rsidR="002338C8" w:rsidRDefault="00233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Платежное поручение №1 от 15.05.2022г.;</w:t>
            </w:r>
          </w:p>
          <w:p w:rsidR="002338C8" w:rsidRDefault="00233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№07 от 06.06.2022г., Договор поставки №07 от 06.06.2022г., Товарная накладная №07 от 22.09.2022г.,</w:t>
            </w:r>
          </w:p>
          <w:p w:rsidR="002338C8" w:rsidRDefault="002338C8">
            <w:pPr>
              <w:jc w:val="center"/>
            </w:pPr>
            <w:r>
              <w:rPr>
                <w:sz w:val="20"/>
                <w:szCs w:val="20"/>
              </w:rPr>
              <w:t>Платежное поручение №2 от 08.06.2022г.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</w:pPr>
            <w:r>
              <w:t>415000,00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</w:pPr>
            <w:r>
              <w:t>415000,00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338C8" w:rsidTr="002338C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C8" w:rsidRDefault="002338C8">
            <w:pPr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C8" w:rsidRDefault="002338C8">
            <w:pPr>
              <w:autoSpaceDE w:val="0"/>
              <w:autoSpaceDN w:val="0"/>
              <w:adjustRightInd w:val="0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C8" w:rsidRDefault="002338C8">
            <w:pPr>
              <w:autoSpaceDE w:val="0"/>
              <w:autoSpaceDN w:val="0"/>
              <w:adjustRightInd w:val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8C8" w:rsidRDefault="002338C8">
            <w:pPr>
              <w:autoSpaceDE w:val="0"/>
              <w:autoSpaceDN w:val="0"/>
              <w:adjustRightInd w:val="0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8C8" w:rsidRDefault="002338C8">
            <w:pPr>
              <w:autoSpaceDE w:val="0"/>
              <w:autoSpaceDN w:val="0"/>
              <w:adjustRightInd w:val="0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</w:p>
        </w:tc>
      </w:tr>
      <w:tr w:rsidR="002338C8" w:rsidTr="002338C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</w:pPr>
            <w:r>
              <w:t>415000,00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</w:pPr>
            <w:r>
              <w:t>415000,00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</w:pPr>
            <w:r>
              <w:t>415000,00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8C8" w:rsidRDefault="002338C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45FF6" w:rsidRDefault="00F45FF6" w:rsidP="00FA067E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sectPr w:rsidR="00F45FF6" w:rsidSect="0077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E88"/>
    <w:multiLevelType w:val="hybridMultilevel"/>
    <w:tmpl w:val="3028B5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901B36"/>
    <w:multiLevelType w:val="hybridMultilevel"/>
    <w:tmpl w:val="FD28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5343"/>
    <w:multiLevelType w:val="hybridMultilevel"/>
    <w:tmpl w:val="4186F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C58CA"/>
    <w:multiLevelType w:val="hybridMultilevel"/>
    <w:tmpl w:val="CD9EB67A"/>
    <w:lvl w:ilvl="0" w:tplc="1A709BC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8E972BA"/>
    <w:multiLevelType w:val="hybridMultilevel"/>
    <w:tmpl w:val="4AD2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A6B92"/>
    <w:multiLevelType w:val="hybridMultilevel"/>
    <w:tmpl w:val="AEFA5C00"/>
    <w:lvl w:ilvl="0" w:tplc="041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439C02D9"/>
    <w:multiLevelType w:val="hybridMultilevel"/>
    <w:tmpl w:val="FDCE626E"/>
    <w:lvl w:ilvl="0" w:tplc="1A709BC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FD02DE3"/>
    <w:multiLevelType w:val="hybridMultilevel"/>
    <w:tmpl w:val="ACE4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B4AE1"/>
    <w:multiLevelType w:val="hybridMultilevel"/>
    <w:tmpl w:val="FB12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B2E50"/>
    <w:multiLevelType w:val="hybridMultilevel"/>
    <w:tmpl w:val="D5E0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4663B"/>
    <w:multiLevelType w:val="hybridMultilevel"/>
    <w:tmpl w:val="68CCE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A623E1"/>
    <w:multiLevelType w:val="hybridMultilevel"/>
    <w:tmpl w:val="46C6690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CB8"/>
    <w:rsid w:val="000B62FE"/>
    <w:rsid w:val="001068BD"/>
    <w:rsid w:val="00164A9E"/>
    <w:rsid w:val="00211809"/>
    <w:rsid w:val="002338C8"/>
    <w:rsid w:val="00352CDA"/>
    <w:rsid w:val="00360EF3"/>
    <w:rsid w:val="00411CB8"/>
    <w:rsid w:val="004938DC"/>
    <w:rsid w:val="00497946"/>
    <w:rsid w:val="004D350C"/>
    <w:rsid w:val="004D68A3"/>
    <w:rsid w:val="005515D7"/>
    <w:rsid w:val="005909AE"/>
    <w:rsid w:val="005F1B90"/>
    <w:rsid w:val="00604297"/>
    <w:rsid w:val="00610B59"/>
    <w:rsid w:val="00621A78"/>
    <w:rsid w:val="00742AF0"/>
    <w:rsid w:val="007758B3"/>
    <w:rsid w:val="008227F5"/>
    <w:rsid w:val="00946CC4"/>
    <w:rsid w:val="00953194"/>
    <w:rsid w:val="00A74A3E"/>
    <w:rsid w:val="00AE64F9"/>
    <w:rsid w:val="00CE63C4"/>
    <w:rsid w:val="00E04F93"/>
    <w:rsid w:val="00E207C1"/>
    <w:rsid w:val="00E564C1"/>
    <w:rsid w:val="00E704E6"/>
    <w:rsid w:val="00E82848"/>
    <w:rsid w:val="00F45FF6"/>
    <w:rsid w:val="00F615E5"/>
    <w:rsid w:val="00FA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5F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FF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909AE"/>
    <w:pPr>
      <w:spacing w:before="100" w:beforeAutospacing="1" w:after="100" w:afterAutospacing="1"/>
    </w:pPr>
  </w:style>
  <w:style w:type="paragraph" w:styleId="a5">
    <w:name w:val="endnote text"/>
    <w:basedOn w:val="a"/>
    <w:link w:val="a6"/>
    <w:semiHidden/>
    <w:rsid w:val="004D68A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4D6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615E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">
    <w:name w:val="Обычный2"/>
    <w:rsid w:val="00F61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1068BD"/>
    <w:pPr>
      <w:spacing w:before="100" w:beforeAutospacing="1" w:after="100" w:afterAutospacing="1"/>
    </w:pPr>
  </w:style>
  <w:style w:type="character" w:customStyle="1" w:styleId="c4">
    <w:name w:val="c4"/>
    <w:basedOn w:val="a0"/>
    <w:rsid w:val="001068BD"/>
  </w:style>
  <w:style w:type="paragraph" w:styleId="a8">
    <w:name w:val="Body Text"/>
    <w:basedOn w:val="a"/>
    <w:link w:val="a9"/>
    <w:rsid w:val="001068BD"/>
    <w:pPr>
      <w:spacing w:line="480" w:lineRule="auto"/>
    </w:pPr>
    <w:rPr>
      <w:bCs/>
      <w:sz w:val="28"/>
      <w:szCs w:val="32"/>
    </w:rPr>
  </w:style>
  <w:style w:type="character" w:customStyle="1" w:styleId="a9">
    <w:name w:val="Основной текст Знак"/>
    <w:basedOn w:val="a0"/>
    <w:link w:val="a8"/>
    <w:rsid w:val="001068BD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customStyle="1" w:styleId="1">
    <w:name w:val="Без интервала1"/>
    <w:rsid w:val="00352CDA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211809"/>
    <w:rPr>
      <w:color w:val="0000FF" w:themeColor="hyperlink"/>
      <w:u w:val="single"/>
    </w:rPr>
  </w:style>
  <w:style w:type="paragraph" w:styleId="ab">
    <w:name w:val="No Spacing"/>
    <w:uiPriority w:val="1"/>
    <w:qFormat/>
    <w:rsid w:val="00FA0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A0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-obj">
    <w:name w:val="hl-obj"/>
    <w:basedOn w:val="a0"/>
    <w:rsid w:val="00FA067E"/>
  </w:style>
  <w:style w:type="paragraph" w:customStyle="1" w:styleId="ConsPlusNormal">
    <w:name w:val="ConsPlusNormal"/>
    <w:link w:val="ConsPlusNormal0"/>
    <w:rsid w:val="00FA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067E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5F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FF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909AE"/>
    <w:pPr>
      <w:spacing w:before="100" w:beforeAutospacing="1" w:after="100" w:afterAutospacing="1"/>
    </w:pPr>
  </w:style>
  <w:style w:type="paragraph" w:styleId="a5">
    <w:name w:val="endnote text"/>
    <w:basedOn w:val="a"/>
    <w:link w:val="a6"/>
    <w:semiHidden/>
    <w:rsid w:val="004D68A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4D6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F615E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">
    <w:name w:val="Обычный2"/>
    <w:rsid w:val="00F61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rengey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2</cp:lastModifiedBy>
  <cp:revision>15</cp:revision>
  <dcterms:created xsi:type="dcterms:W3CDTF">2019-10-13T06:25:00Z</dcterms:created>
  <dcterms:modified xsi:type="dcterms:W3CDTF">2022-10-14T00:37:00Z</dcterms:modified>
</cp:coreProperties>
</file>