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691" w:rsidRDefault="00381691" w:rsidP="00615C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Быков\Desktop\на сайт ДОУ 2021\На сайт ДОУ сканы\2021-09-21_12-15-30_winscan_to_pdf_00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ыков\Desktop\на сайт ДОУ 2021\На сайт ДОУ сканы\2021-09-21_12-15-30_winscan_to_pdf_001.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91" w:rsidRDefault="00381691" w:rsidP="00615CD5">
      <w:pPr>
        <w:spacing w:after="0" w:line="240" w:lineRule="auto"/>
        <w:rPr>
          <w:rFonts w:ascii="Times New Roman" w:hAnsi="Times New Roman" w:cs="Times New Roman"/>
        </w:rPr>
      </w:pPr>
    </w:p>
    <w:p w:rsidR="006B5624" w:rsidRDefault="006B5624" w:rsidP="00E714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МБОУ «Центр образования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с.Усть-Белая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функционирует 5 дошкольных групп дневного пребывания, из них:</w:t>
      </w:r>
    </w:p>
    <w:p w:rsidR="006B5624" w:rsidRDefault="006B5624" w:rsidP="006B56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</w:t>
      </w:r>
      <w:r w:rsidR="00DE645F">
        <w:rPr>
          <w:rFonts w:ascii="Times New Roman" w:hAnsi="Times New Roman" w:cs="Times New Roman"/>
          <w:sz w:val="24"/>
          <w:szCs w:val="24"/>
        </w:rPr>
        <w:t xml:space="preserve"> года 6 месяцев</w:t>
      </w:r>
      <w:r w:rsidR="00CF17BA">
        <w:rPr>
          <w:rFonts w:ascii="Times New Roman" w:hAnsi="Times New Roman" w:cs="Times New Roman"/>
          <w:sz w:val="24"/>
          <w:szCs w:val="24"/>
        </w:rPr>
        <w:t xml:space="preserve"> до 4 лет – 1</w:t>
      </w:r>
      <w:r>
        <w:rPr>
          <w:rFonts w:ascii="Times New Roman" w:hAnsi="Times New Roman" w:cs="Times New Roman"/>
          <w:sz w:val="24"/>
          <w:szCs w:val="24"/>
        </w:rPr>
        <w:t xml:space="preserve"> группа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Снежное);</w:t>
      </w:r>
    </w:p>
    <w:p w:rsidR="006B5624" w:rsidRDefault="006B5624" w:rsidP="006B56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5 до 7 лет – 1 разновозрастная группа (с. Снежное);</w:t>
      </w:r>
    </w:p>
    <w:p w:rsidR="006B5624" w:rsidRDefault="006B5624" w:rsidP="006B56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</w:t>
      </w:r>
      <w:r w:rsidR="00DE645F">
        <w:rPr>
          <w:rFonts w:ascii="Times New Roman" w:hAnsi="Times New Roman" w:cs="Times New Roman"/>
          <w:sz w:val="24"/>
          <w:szCs w:val="24"/>
        </w:rPr>
        <w:t xml:space="preserve"> года 6 месяцев</w:t>
      </w:r>
      <w:r>
        <w:rPr>
          <w:rFonts w:ascii="Times New Roman" w:hAnsi="Times New Roman" w:cs="Times New Roman"/>
          <w:sz w:val="24"/>
          <w:szCs w:val="24"/>
        </w:rPr>
        <w:t xml:space="preserve"> до 3 лет – 1 группа (с.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Усть-Белая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6B5624" w:rsidRDefault="006B5624" w:rsidP="006B56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3 до 5 лет – 1 группа (с.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Усть-Белая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6B5624" w:rsidRDefault="006B5624" w:rsidP="006B56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5 до 7 лет – 1</w:t>
      </w:r>
      <w:r w:rsidR="00CF17BA">
        <w:rPr>
          <w:rFonts w:ascii="Times New Roman" w:hAnsi="Times New Roman" w:cs="Times New Roman"/>
          <w:sz w:val="24"/>
          <w:szCs w:val="24"/>
        </w:rPr>
        <w:t xml:space="preserve"> разновозрастная</w:t>
      </w:r>
      <w:r>
        <w:rPr>
          <w:rFonts w:ascii="Times New Roman" w:hAnsi="Times New Roman" w:cs="Times New Roman"/>
          <w:sz w:val="24"/>
          <w:szCs w:val="24"/>
        </w:rPr>
        <w:t xml:space="preserve"> группа (с.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Усть-Белая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216447" w:rsidRDefault="00216447" w:rsidP="00DE645F">
      <w:pPr>
        <w:pStyle w:val="a3"/>
        <w:spacing w:after="0" w:line="240" w:lineRule="auto"/>
        <w:ind w:left="1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них: одна группа круглосуточного пребывания.</w:t>
      </w:r>
    </w:p>
    <w:p w:rsidR="00216447" w:rsidRDefault="00216447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Программно методическое обеспечение ДО </w:t>
      </w:r>
      <w:r w:rsidR="00CB711A">
        <w:rPr>
          <w:rFonts w:ascii="Times New Roman" w:hAnsi="Times New Roman" w:cs="Times New Roman"/>
          <w:sz w:val="24"/>
          <w:szCs w:val="24"/>
        </w:rPr>
        <w:t>соответствует</w:t>
      </w:r>
      <w:r>
        <w:rPr>
          <w:rFonts w:ascii="Times New Roman" w:hAnsi="Times New Roman" w:cs="Times New Roman"/>
          <w:sz w:val="24"/>
          <w:szCs w:val="24"/>
        </w:rPr>
        <w:t xml:space="preserve"> перечню методических изданий, рекомендованных Министерством образования РФ по разделу «Дошкольное воспитание».</w:t>
      </w:r>
    </w:p>
    <w:p w:rsidR="00216447" w:rsidRDefault="00216447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Учебный план в дошкольном отделении реализуется по следующим программам: основная образовательная программа дошкольного образования МБОУ «Центр образования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Усть-Белая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разработанная с учетом программы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>, Т.С. Комаровой, М.А. Васильевой.</w:t>
      </w:r>
    </w:p>
    <w:p w:rsidR="00216447" w:rsidRDefault="00BB7ED8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Учебная программа исп</w:t>
      </w:r>
      <w:r w:rsidR="00CB711A">
        <w:rPr>
          <w:rFonts w:ascii="Times New Roman" w:hAnsi="Times New Roman" w:cs="Times New Roman"/>
          <w:sz w:val="24"/>
          <w:szCs w:val="24"/>
        </w:rPr>
        <w:t>ользуется в педагогическом</w:t>
      </w:r>
      <w:r>
        <w:rPr>
          <w:rFonts w:ascii="Times New Roman" w:hAnsi="Times New Roman" w:cs="Times New Roman"/>
          <w:sz w:val="24"/>
          <w:szCs w:val="24"/>
        </w:rPr>
        <w:t xml:space="preserve"> процессе</w:t>
      </w:r>
      <w:r w:rsidR="00CB711A">
        <w:rPr>
          <w:rFonts w:ascii="Times New Roman" w:hAnsi="Times New Roman" w:cs="Times New Roman"/>
          <w:sz w:val="24"/>
          <w:szCs w:val="24"/>
        </w:rPr>
        <w:t>, обеспечивая оптимальную нагрузку для детей.</w:t>
      </w:r>
    </w:p>
    <w:p w:rsidR="00CB711A" w:rsidRDefault="00CB711A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Общий оббьем обязательной части реализуемой Программы, рассчитывается в соответствии с возрастом воспитанников и включает время, отведенное на:</w:t>
      </w:r>
    </w:p>
    <w:p w:rsidR="00CB711A" w:rsidRDefault="00CB711A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образовательную деятельность,  осуществляемую в процессе организации различных видов деятельности (игровой, коммуникативной, трудовой, познавательно-исследовательской, продуктивной, музыкально-художественной, чтении);</w:t>
      </w:r>
    </w:p>
    <w:p w:rsidR="00CB711A" w:rsidRDefault="00CB711A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образовательную деятельность, осуществляемую в ходе режимных моментов;</w:t>
      </w:r>
    </w:p>
    <w:p w:rsidR="00CB711A" w:rsidRDefault="00CB711A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самостоятельную деятельность детей;</w:t>
      </w:r>
    </w:p>
    <w:p w:rsidR="00CB711A" w:rsidRDefault="00CB711A" w:rsidP="00216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взаимодействие с семьями детей по реализации образовательной программы дошкольного образования.</w:t>
      </w:r>
    </w:p>
    <w:p w:rsidR="00CB711A" w:rsidRPr="00615CD5" w:rsidRDefault="00CB711A" w:rsidP="00615CD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615CD5">
        <w:rPr>
          <w:color w:val="000000"/>
          <w:bdr w:val="none" w:sz="0" w:space="0" w:color="auto" w:frame="1"/>
        </w:rPr>
        <w:t xml:space="preserve">Максимально допустимый объем недельной образовательной нагрузки, включая   реализацию дополнительных образовательных программ, для детей дошкольного   возраста составляет: </w:t>
      </w:r>
      <w:r w:rsidR="00615CD5">
        <w:rPr>
          <w:color w:val="000000"/>
          <w:bdr w:val="none" w:sz="0" w:space="0" w:color="auto" w:frame="1"/>
        </w:rPr>
        <w:t>в группе раннего возраста (дети второго, третьего года жизни) - 1  час 40</w:t>
      </w:r>
      <w:r w:rsidR="00615CD5" w:rsidRPr="00615CD5">
        <w:rPr>
          <w:color w:val="000000"/>
          <w:bdr w:val="none" w:sz="0" w:space="0" w:color="auto" w:frame="1"/>
        </w:rPr>
        <w:t xml:space="preserve"> мин</w:t>
      </w:r>
      <w:r w:rsidR="00615CD5">
        <w:rPr>
          <w:color w:val="000000"/>
          <w:bdr w:val="none" w:sz="0" w:space="0" w:color="auto" w:frame="1"/>
        </w:rPr>
        <w:t xml:space="preserve">., </w:t>
      </w:r>
      <w:r w:rsidRPr="00615CD5">
        <w:rPr>
          <w:color w:val="000000"/>
          <w:bdr w:val="none" w:sz="0" w:space="0" w:color="auto" w:frame="1"/>
        </w:rPr>
        <w:t>в младшей группе (дети  четвертого  года  жизни)  –  2  часа 45 мин., в средней группе (дети пятого года жизни) –  4 часа,  в   старшей группе (дети шестого года жизни)  –  6 часов 15 минут, в   подготовительной (дети седьмого года жизни)  –  8 часов 30 минут.</w:t>
      </w:r>
    </w:p>
    <w:p w:rsidR="00615CD5" w:rsidRDefault="00CB711A" w:rsidP="00615CD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615CD5">
        <w:rPr>
          <w:color w:val="000000"/>
          <w:bdr w:val="none" w:sz="0" w:space="0" w:color="auto" w:frame="1"/>
        </w:rPr>
        <w:t>Продолжительность непрерывной непосредственно образовательной деятельности</w:t>
      </w:r>
      <w:r w:rsidR="00615CD5">
        <w:rPr>
          <w:color w:val="000000"/>
          <w:bdr w:val="none" w:sz="0" w:space="0" w:color="auto" w:frame="1"/>
        </w:rPr>
        <w:t>:</w:t>
      </w:r>
      <w:r w:rsidRPr="00615CD5">
        <w:rPr>
          <w:color w:val="000000"/>
          <w:bdr w:val="none" w:sz="0" w:space="0" w:color="auto" w:frame="1"/>
        </w:rPr>
        <w:t xml:space="preserve"> </w:t>
      </w:r>
      <w:r w:rsidR="00615CD5">
        <w:rPr>
          <w:color w:val="000000"/>
          <w:bdr w:val="none" w:sz="0" w:space="0" w:color="auto" w:frame="1"/>
        </w:rPr>
        <w:t xml:space="preserve">- </w:t>
      </w:r>
      <w:r w:rsidRPr="00615CD5">
        <w:rPr>
          <w:color w:val="000000"/>
          <w:bdr w:val="none" w:sz="0" w:space="0" w:color="auto" w:frame="1"/>
        </w:rPr>
        <w:t xml:space="preserve">для детей   </w:t>
      </w:r>
      <w:r w:rsidR="00615CD5">
        <w:rPr>
          <w:color w:val="000000"/>
          <w:bdr w:val="none" w:sz="0" w:space="0" w:color="auto" w:frame="1"/>
        </w:rPr>
        <w:t>2-го, 3-го года жизни – не более 10 минут;</w:t>
      </w:r>
    </w:p>
    <w:p w:rsidR="00615CD5" w:rsidRDefault="00615CD5" w:rsidP="00615C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-  </w:t>
      </w:r>
      <w:r w:rsidR="00CB711A" w:rsidRPr="00615CD5">
        <w:rPr>
          <w:color w:val="000000"/>
          <w:bdr w:val="none" w:sz="0" w:space="0" w:color="auto" w:frame="1"/>
        </w:rPr>
        <w:t>4-го год</w:t>
      </w:r>
      <w:r>
        <w:rPr>
          <w:color w:val="000000"/>
          <w:bdr w:val="none" w:sz="0" w:space="0" w:color="auto" w:frame="1"/>
        </w:rPr>
        <w:t>а жизни  –  не более 15 минут;</w:t>
      </w:r>
    </w:p>
    <w:p w:rsidR="00615CD5" w:rsidRDefault="00615CD5" w:rsidP="00615C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- </w:t>
      </w:r>
      <w:r w:rsidR="00CB711A" w:rsidRPr="00615CD5">
        <w:rPr>
          <w:color w:val="000000"/>
          <w:bdr w:val="none" w:sz="0" w:space="0" w:color="auto" w:frame="1"/>
        </w:rPr>
        <w:t>для детей 5-го год</w:t>
      </w:r>
      <w:r>
        <w:rPr>
          <w:color w:val="000000"/>
          <w:bdr w:val="none" w:sz="0" w:space="0" w:color="auto" w:frame="1"/>
        </w:rPr>
        <w:t>а жизни  –  не более   20 минут;</w:t>
      </w:r>
    </w:p>
    <w:p w:rsidR="00615CD5" w:rsidRDefault="00615CD5" w:rsidP="00615C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- </w:t>
      </w:r>
      <w:r w:rsidR="00CB711A" w:rsidRPr="00615CD5">
        <w:rPr>
          <w:color w:val="000000"/>
          <w:bdr w:val="none" w:sz="0" w:space="0" w:color="auto" w:frame="1"/>
        </w:rPr>
        <w:t xml:space="preserve"> для детей 6-го г</w:t>
      </w:r>
      <w:r>
        <w:rPr>
          <w:color w:val="000000"/>
          <w:bdr w:val="none" w:sz="0" w:space="0" w:color="auto" w:frame="1"/>
        </w:rPr>
        <w:t xml:space="preserve">ода жизни  –  не более 25 минут; </w:t>
      </w:r>
    </w:p>
    <w:p w:rsidR="00615CD5" w:rsidRDefault="00615CD5" w:rsidP="00615C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- </w:t>
      </w:r>
      <w:r w:rsidR="00CB711A" w:rsidRPr="00615CD5">
        <w:rPr>
          <w:color w:val="000000"/>
          <w:bdr w:val="none" w:sz="0" w:space="0" w:color="auto" w:frame="1"/>
        </w:rPr>
        <w:t>для  детей   7-го года  жизни  –  не  более  30 </w:t>
      </w:r>
      <w:r>
        <w:rPr>
          <w:color w:val="000000"/>
          <w:bdr w:val="none" w:sz="0" w:space="0" w:color="auto" w:frame="1"/>
        </w:rPr>
        <w:t xml:space="preserve"> минут.  </w:t>
      </w:r>
    </w:p>
    <w:p w:rsidR="00CB711A" w:rsidRPr="00615CD5" w:rsidRDefault="00615CD5" w:rsidP="00615CD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73737"/>
        </w:rPr>
      </w:pPr>
      <w:r>
        <w:rPr>
          <w:color w:val="000000"/>
          <w:bdr w:val="none" w:sz="0" w:space="0" w:color="auto" w:frame="1"/>
        </w:rPr>
        <w:t xml:space="preserve">Максимально допустимый </w:t>
      </w:r>
      <w:r w:rsidR="00CB711A" w:rsidRPr="00615CD5">
        <w:rPr>
          <w:color w:val="000000"/>
          <w:bdr w:val="none" w:sz="0" w:space="0" w:color="auto" w:frame="1"/>
        </w:rPr>
        <w:t>о</w:t>
      </w:r>
      <w:r w:rsidR="00DE645F">
        <w:rPr>
          <w:color w:val="000000"/>
          <w:bdr w:val="none" w:sz="0" w:space="0" w:color="auto" w:frame="1"/>
        </w:rPr>
        <w:t xml:space="preserve">бъем образовательной нагрузки в </w:t>
      </w:r>
      <w:r>
        <w:rPr>
          <w:color w:val="000000"/>
          <w:bdr w:val="none" w:sz="0" w:space="0" w:color="auto" w:frame="1"/>
        </w:rPr>
        <w:t xml:space="preserve">первой  </w:t>
      </w:r>
      <w:r w:rsidR="00CB711A" w:rsidRPr="00615CD5">
        <w:rPr>
          <w:color w:val="000000"/>
          <w:bdr w:val="none" w:sz="0" w:space="0" w:color="auto" w:frame="1"/>
        </w:rPr>
        <w:t xml:space="preserve">половине  дня  в  </w:t>
      </w:r>
      <w:r w:rsidR="00DE645F">
        <w:rPr>
          <w:color w:val="000000"/>
          <w:bdr w:val="none" w:sz="0" w:space="0" w:color="auto" w:frame="1"/>
        </w:rPr>
        <w:t xml:space="preserve">младшей  и   средней группах не </w:t>
      </w:r>
      <w:r w:rsidR="00CB711A" w:rsidRPr="00615CD5">
        <w:rPr>
          <w:color w:val="000000"/>
          <w:bdr w:val="none" w:sz="0" w:space="0" w:color="auto" w:frame="1"/>
        </w:rPr>
        <w:t>превышает  30  и  40  минут  соответственно,  а  в    старше</w:t>
      </w:r>
      <w:r>
        <w:rPr>
          <w:color w:val="000000"/>
          <w:bdr w:val="none" w:sz="0" w:space="0" w:color="auto" w:frame="1"/>
        </w:rPr>
        <w:t xml:space="preserve">й и подготовительной 45 минут и 1,5 часа соответственно. В середине времени, </w:t>
      </w:r>
      <w:r w:rsidR="00CB711A" w:rsidRPr="00615CD5">
        <w:rPr>
          <w:color w:val="000000"/>
          <w:bdr w:val="none" w:sz="0" w:space="0" w:color="auto" w:frame="1"/>
        </w:rPr>
        <w:t>отведенного  на  непрерывную  образовательную  деятельность,     проводят физкультминутку. Перерывы между  периодами  непрерывной   образовательной деятельности  –  не менее 10 минут.</w:t>
      </w:r>
    </w:p>
    <w:p w:rsidR="00CB711A" w:rsidRPr="00615CD5" w:rsidRDefault="00CB711A" w:rsidP="00615CD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73737"/>
        </w:rPr>
      </w:pPr>
      <w:r w:rsidRPr="00615CD5">
        <w:rPr>
          <w:color w:val="000000"/>
          <w:bdr w:val="none" w:sz="0" w:space="0" w:color="auto" w:frame="1"/>
        </w:rP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  сна,  но  не   чаще 2 - 3 раз в неделю. Ее  продолжительность  должна  составлять  не   более 25-30  минут  в  день.  В  середине  непосредственно    образовательной деятельности статического характера проводят физкультминутку.</w:t>
      </w:r>
    </w:p>
    <w:p w:rsidR="00BB7ED8" w:rsidRPr="00615CD5" w:rsidRDefault="00615CD5" w:rsidP="00615C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5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Учебная нагрузка определена с учетом необходимого требования – соблюдение минимального количества занятий на изучение каждой образовательной деятельности, которое определено в инвариантной части учебного плана, и предельно допустимая нагрузка.</w:t>
      </w:r>
    </w:p>
    <w:p w:rsidR="00BB7ED8" w:rsidRPr="00615CD5" w:rsidRDefault="00BB7ED8" w:rsidP="00615CD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15CD5">
        <w:rPr>
          <w:rStyle w:val="c9"/>
          <w:b/>
          <w:bCs/>
          <w:color w:val="000000"/>
        </w:rPr>
        <w:t> </w:t>
      </w:r>
      <w:r w:rsidR="00615CD5">
        <w:rPr>
          <w:rStyle w:val="c9"/>
          <w:b/>
          <w:bCs/>
          <w:color w:val="000000"/>
        </w:rPr>
        <w:tab/>
      </w:r>
      <w:r w:rsidRPr="00615CD5">
        <w:rPr>
          <w:rStyle w:val="c9"/>
          <w:b/>
          <w:bCs/>
          <w:color w:val="000000"/>
        </w:rPr>
        <w:t>Социально-коммуникативное</w:t>
      </w:r>
      <w:r w:rsidRPr="00615CD5">
        <w:rPr>
          <w:rStyle w:val="c16"/>
          <w:color w:val="000000"/>
        </w:rPr>
        <w:t xml:space="preserve"> 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 становление самостоятельности, целенаправленности и </w:t>
      </w:r>
      <w:proofErr w:type="spellStart"/>
      <w:r w:rsidRPr="00615CD5">
        <w:rPr>
          <w:rStyle w:val="c16"/>
          <w:color w:val="000000"/>
        </w:rPr>
        <w:t>саморегуляции</w:t>
      </w:r>
      <w:proofErr w:type="spellEnd"/>
      <w:r w:rsidRPr="00615CD5">
        <w:rPr>
          <w:rStyle w:val="c16"/>
          <w:color w:val="000000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BB7ED8" w:rsidRPr="00615CD5" w:rsidRDefault="00BB7ED8" w:rsidP="00615CD5">
      <w:pPr>
        <w:pStyle w:val="c2"/>
        <w:shd w:val="clear" w:color="auto" w:fill="FFFFFF"/>
        <w:spacing w:before="0" w:beforeAutospacing="0" w:after="0" w:afterAutospacing="0"/>
        <w:ind w:firstLine="682"/>
        <w:jc w:val="both"/>
        <w:rPr>
          <w:rFonts w:ascii="Calibri" w:hAnsi="Calibri" w:cs="Calibri"/>
          <w:color w:val="000000"/>
        </w:rPr>
      </w:pPr>
      <w:r w:rsidRPr="00615CD5">
        <w:rPr>
          <w:rStyle w:val="c9"/>
          <w:b/>
          <w:bCs/>
          <w:color w:val="000000"/>
        </w:rPr>
        <w:t>Познавательное</w:t>
      </w:r>
      <w:r w:rsidRPr="00615CD5">
        <w:rPr>
          <w:rStyle w:val="c16"/>
          <w:color w:val="000000"/>
        </w:rPr>
        <w:t xml:space="preserve"> 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615CD5">
        <w:rPr>
          <w:rStyle w:val="c16"/>
          <w:color w:val="000000"/>
        </w:rPr>
        <w:t>социокультурных</w:t>
      </w:r>
      <w:proofErr w:type="spellEnd"/>
      <w:r w:rsidRPr="00615CD5">
        <w:rPr>
          <w:rStyle w:val="c16"/>
          <w:color w:val="000000"/>
        </w:rPr>
        <w:t xml:space="preserve">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BB7ED8" w:rsidRPr="00615CD5" w:rsidRDefault="00BB7ED8" w:rsidP="00615CD5">
      <w:pPr>
        <w:pStyle w:val="c2"/>
        <w:shd w:val="clear" w:color="auto" w:fill="FFFFFF"/>
        <w:spacing w:before="0" w:beforeAutospacing="0" w:after="0" w:afterAutospacing="0"/>
        <w:ind w:firstLine="672"/>
        <w:jc w:val="both"/>
        <w:rPr>
          <w:rFonts w:ascii="Calibri" w:hAnsi="Calibri" w:cs="Calibri"/>
          <w:color w:val="000000"/>
        </w:rPr>
      </w:pPr>
      <w:r w:rsidRPr="00615CD5">
        <w:rPr>
          <w:rStyle w:val="c9"/>
          <w:b/>
          <w:bCs/>
          <w:color w:val="000000"/>
        </w:rPr>
        <w:t>Речевое</w:t>
      </w:r>
      <w:r w:rsidRPr="00615CD5">
        <w:rPr>
          <w:rStyle w:val="c16"/>
          <w:color w:val="000000"/>
        </w:rPr>
        <w:t> 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 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BB7ED8" w:rsidRPr="00615CD5" w:rsidRDefault="00BB7ED8" w:rsidP="00615CD5">
      <w:pPr>
        <w:pStyle w:val="c2"/>
        <w:shd w:val="clear" w:color="auto" w:fill="FFFFFF"/>
        <w:spacing w:before="0" w:beforeAutospacing="0" w:after="0" w:afterAutospacing="0"/>
        <w:ind w:firstLine="676"/>
        <w:jc w:val="both"/>
        <w:rPr>
          <w:rFonts w:ascii="Calibri" w:hAnsi="Calibri" w:cs="Calibri"/>
          <w:color w:val="000000"/>
        </w:rPr>
      </w:pPr>
      <w:r w:rsidRPr="00615CD5">
        <w:rPr>
          <w:rStyle w:val="c9"/>
          <w:b/>
          <w:bCs/>
          <w:color w:val="000000"/>
        </w:rPr>
        <w:t>Художественно-эстетическое</w:t>
      </w:r>
      <w:r w:rsidRPr="00615CD5">
        <w:rPr>
          <w:rStyle w:val="apple-converted-space"/>
          <w:b/>
          <w:bCs/>
          <w:color w:val="000000"/>
        </w:rPr>
        <w:t> </w:t>
      </w:r>
      <w:r w:rsidRPr="00615CD5">
        <w:rPr>
          <w:rStyle w:val="c16"/>
          <w:color w:val="000000"/>
        </w:rPr>
        <w:t>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мира,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музыкальной, и др.).</w:t>
      </w:r>
    </w:p>
    <w:p w:rsidR="00BB7ED8" w:rsidRPr="00615CD5" w:rsidRDefault="00BB7ED8" w:rsidP="00615CD5">
      <w:pPr>
        <w:pStyle w:val="c2"/>
        <w:shd w:val="clear" w:color="auto" w:fill="FFFFFF"/>
        <w:spacing w:before="0" w:beforeAutospacing="0" w:after="0" w:afterAutospacing="0"/>
        <w:ind w:firstLine="696"/>
        <w:jc w:val="both"/>
        <w:rPr>
          <w:rFonts w:ascii="Calibri" w:hAnsi="Calibri" w:cs="Calibri"/>
          <w:color w:val="000000"/>
        </w:rPr>
      </w:pPr>
      <w:r w:rsidRPr="00615CD5">
        <w:rPr>
          <w:rStyle w:val="c9"/>
          <w:b/>
          <w:bCs/>
          <w:color w:val="000000"/>
        </w:rPr>
        <w:t>Физическое</w:t>
      </w:r>
      <w:r w:rsidRPr="00615CD5">
        <w:rPr>
          <w:rStyle w:val="apple-converted-space"/>
          <w:b/>
          <w:bCs/>
          <w:color w:val="000000"/>
        </w:rPr>
        <w:t> </w:t>
      </w:r>
      <w:r w:rsidRPr="00615CD5">
        <w:rPr>
          <w:rStyle w:val="c16"/>
          <w:color w:val="000000"/>
        </w:rPr>
        <w:t xml:space="preserve">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видах, спорта, овладение подвижными играми с правилами; становление целенаправленности и </w:t>
      </w:r>
      <w:proofErr w:type="spellStart"/>
      <w:r w:rsidRPr="00615CD5">
        <w:rPr>
          <w:rStyle w:val="c16"/>
          <w:color w:val="000000"/>
        </w:rPr>
        <w:t>саморегуляции</w:t>
      </w:r>
      <w:proofErr w:type="spellEnd"/>
      <w:r w:rsidRPr="00615CD5">
        <w:rPr>
          <w:rStyle w:val="c16"/>
          <w:color w:val="000000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0F309E" w:rsidRDefault="000F309E" w:rsidP="001C096A">
      <w:pPr>
        <w:rPr>
          <w:rFonts w:ascii="Times New Roman" w:hAnsi="Times New Roman" w:cs="Times New Roman"/>
          <w:sz w:val="24"/>
          <w:szCs w:val="24"/>
        </w:rPr>
        <w:sectPr w:rsidR="000F309E" w:rsidSect="00DE645F">
          <w:pgSz w:w="11906" w:h="16838"/>
          <w:pgMar w:top="1134" w:right="850" w:bottom="899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309E" w:rsidRDefault="000F309E" w:rsidP="000F309E">
      <w:pPr>
        <w:spacing w:after="0" w:line="240" w:lineRule="auto"/>
        <w:rPr>
          <w:b/>
          <w:sz w:val="32"/>
          <w:szCs w:val="32"/>
        </w:rPr>
      </w:pPr>
    </w:p>
    <w:p w:rsidR="000F309E" w:rsidRPr="00DE645F" w:rsidRDefault="000F309E" w:rsidP="000F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45F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DF3F7F" w:rsidRPr="001C096A" w:rsidRDefault="00AB737E" w:rsidP="003610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ранний возраст – 1 младшая группа</w:t>
      </w:r>
    </w:p>
    <w:tbl>
      <w:tblPr>
        <w:tblW w:w="1568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516"/>
        <w:gridCol w:w="2544"/>
        <w:gridCol w:w="1497"/>
        <w:gridCol w:w="1080"/>
        <w:gridCol w:w="1512"/>
        <w:gridCol w:w="1080"/>
        <w:gridCol w:w="1512"/>
        <w:gridCol w:w="1080"/>
        <w:gridCol w:w="1512"/>
        <w:gridCol w:w="1188"/>
      </w:tblGrid>
      <w:tr w:rsidR="00AB737E" w:rsidRPr="00DE645F" w:rsidTr="001E4987">
        <w:tc>
          <w:tcPr>
            <w:tcW w:w="2160" w:type="dxa"/>
            <w:vMerge w:val="restart"/>
            <w:vAlign w:val="center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516" w:type="dxa"/>
            <w:vMerge w:val="restart"/>
            <w:vAlign w:val="center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544" w:type="dxa"/>
            <w:vMerge w:val="restart"/>
            <w:vAlign w:val="center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базовая часть образовательные компоненты</w:t>
            </w:r>
          </w:p>
        </w:tc>
        <w:tc>
          <w:tcPr>
            <w:tcW w:w="10461" w:type="dxa"/>
            <w:gridSpan w:val="8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</w:rPr>
              <w:t>занятий</w:t>
            </w:r>
          </w:p>
        </w:tc>
      </w:tr>
      <w:tr w:rsidR="00AB737E" w:rsidRPr="00DE645F" w:rsidTr="001E4987">
        <w:tc>
          <w:tcPr>
            <w:tcW w:w="2160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1" w:type="dxa"/>
            <w:gridSpan w:val="8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Ранний возраст – 1 младшая группа</w:t>
            </w:r>
          </w:p>
        </w:tc>
      </w:tr>
      <w:tr w:rsidR="00AB737E" w:rsidRPr="00DE645F" w:rsidTr="001E4987">
        <w:trPr>
          <w:trHeight w:val="310"/>
        </w:trPr>
        <w:tc>
          <w:tcPr>
            <w:tcW w:w="2160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1" w:type="dxa"/>
            <w:gridSpan w:val="8"/>
          </w:tcPr>
          <w:p w:rsidR="00AB737E" w:rsidRPr="00AB737E" w:rsidRDefault="00AB737E" w:rsidP="001C0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длительность непрерывной образовательной нагрузки</w:t>
            </w:r>
          </w:p>
        </w:tc>
      </w:tr>
      <w:tr w:rsidR="00AB737E" w:rsidRPr="00DE645F" w:rsidTr="001E4987">
        <w:trPr>
          <w:trHeight w:val="408"/>
        </w:trPr>
        <w:tc>
          <w:tcPr>
            <w:tcW w:w="2160" w:type="dxa"/>
            <w:vMerge w:val="restart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 w:val="restart"/>
            <w:vAlign w:val="center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544" w:type="dxa"/>
            <w:vAlign w:val="center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Длительность занятий в минутах</w:t>
            </w:r>
          </w:p>
        </w:tc>
        <w:tc>
          <w:tcPr>
            <w:tcW w:w="5169" w:type="dxa"/>
            <w:gridSpan w:val="4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 xml:space="preserve">подгруппа детей от 1 года 6 </w:t>
            </w:r>
            <w:proofErr w:type="spellStart"/>
            <w:r w:rsidRPr="00AB737E">
              <w:rPr>
                <w:rFonts w:ascii="Times New Roman" w:hAnsi="Times New Roman" w:cs="Times New Roman"/>
                <w:b/>
              </w:rPr>
              <w:t>мес</w:t>
            </w:r>
            <w:proofErr w:type="spellEnd"/>
            <w:r w:rsidRPr="00AB737E">
              <w:rPr>
                <w:rFonts w:ascii="Times New Roman" w:hAnsi="Times New Roman" w:cs="Times New Roman"/>
                <w:b/>
              </w:rPr>
              <w:t xml:space="preserve"> до 2 лет </w:t>
            </w:r>
          </w:p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10 минут</w:t>
            </w:r>
          </w:p>
        </w:tc>
        <w:tc>
          <w:tcPr>
            <w:tcW w:w="5292" w:type="dxa"/>
            <w:gridSpan w:val="4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подгруппа детей от 2 до 3 лет</w:t>
            </w:r>
          </w:p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10 минут</w:t>
            </w:r>
          </w:p>
        </w:tc>
      </w:tr>
      <w:tr w:rsidR="00AB737E" w:rsidRPr="00DE645F" w:rsidTr="001E4987">
        <w:trPr>
          <w:trHeight w:val="299"/>
        </w:trPr>
        <w:tc>
          <w:tcPr>
            <w:tcW w:w="2160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vMerge w:val="restart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B737E">
              <w:rPr>
                <w:rFonts w:ascii="Times New Roman" w:hAnsi="Times New Roman" w:cs="Times New Roman"/>
                <w:b/>
              </w:rPr>
              <w:t>Инвариативная</w:t>
            </w:r>
            <w:proofErr w:type="spellEnd"/>
            <w:r w:rsidRPr="00AB737E">
              <w:rPr>
                <w:rFonts w:ascii="Times New Roman" w:hAnsi="Times New Roman" w:cs="Times New Roman"/>
                <w:b/>
              </w:rPr>
              <w:t xml:space="preserve"> часть</w:t>
            </w:r>
          </w:p>
        </w:tc>
        <w:tc>
          <w:tcPr>
            <w:tcW w:w="10461" w:type="dxa"/>
            <w:gridSpan w:val="8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объём образовательной нагрузки</w:t>
            </w:r>
          </w:p>
        </w:tc>
      </w:tr>
      <w:tr w:rsidR="00AB737E" w:rsidRPr="00DE645F" w:rsidTr="001E4987">
        <w:tc>
          <w:tcPr>
            <w:tcW w:w="2160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77" w:type="dxa"/>
            <w:gridSpan w:val="2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2592" w:type="dxa"/>
            <w:gridSpan w:val="2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2592" w:type="dxa"/>
            <w:gridSpan w:val="2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2700" w:type="dxa"/>
            <w:gridSpan w:val="2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год</w:t>
            </w:r>
          </w:p>
        </w:tc>
      </w:tr>
      <w:tr w:rsidR="00AB737E" w:rsidRPr="00DE645F" w:rsidTr="00F50AFE">
        <w:trPr>
          <w:trHeight w:val="624"/>
        </w:trPr>
        <w:tc>
          <w:tcPr>
            <w:tcW w:w="2160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vMerge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7" w:type="dxa"/>
          </w:tcPr>
          <w:p w:rsidR="00AB737E" w:rsidRPr="00AB737E" w:rsidRDefault="001E4987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</w:t>
            </w:r>
            <w:r w:rsidR="00AB737E"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</w:p>
        </w:tc>
        <w:tc>
          <w:tcPr>
            <w:tcW w:w="1080" w:type="dxa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  <w:tc>
          <w:tcPr>
            <w:tcW w:w="1512" w:type="dxa"/>
          </w:tcPr>
          <w:p w:rsidR="00AB737E" w:rsidRPr="00AB737E" w:rsidRDefault="001E4987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</w:t>
            </w:r>
            <w:r w:rsidR="00AB737E"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</w:p>
        </w:tc>
        <w:tc>
          <w:tcPr>
            <w:tcW w:w="1080" w:type="dxa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  <w:tc>
          <w:tcPr>
            <w:tcW w:w="1512" w:type="dxa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программа</w:t>
            </w:r>
          </w:p>
        </w:tc>
        <w:tc>
          <w:tcPr>
            <w:tcW w:w="1080" w:type="dxa"/>
          </w:tcPr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  <w:tc>
          <w:tcPr>
            <w:tcW w:w="1512" w:type="dxa"/>
          </w:tcPr>
          <w:p w:rsidR="00AB737E" w:rsidRPr="00AB737E" w:rsidRDefault="001E4987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</w:t>
            </w:r>
            <w:r w:rsidR="00AB737E"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</w:p>
        </w:tc>
        <w:tc>
          <w:tcPr>
            <w:tcW w:w="1188" w:type="dxa"/>
          </w:tcPr>
          <w:p w:rsidR="00AB737E" w:rsidRPr="00AB737E" w:rsidRDefault="00AB737E" w:rsidP="000B34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B737E" w:rsidRPr="00AB737E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</w:tr>
      <w:tr w:rsidR="00C7582A" w:rsidRPr="00DE645F" w:rsidTr="001E4987">
        <w:tc>
          <w:tcPr>
            <w:tcW w:w="2160" w:type="dxa"/>
            <w:vMerge w:val="restart"/>
          </w:tcPr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</w:tc>
        <w:tc>
          <w:tcPr>
            <w:tcW w:w="516" w:type="dxa"/>
            <w:vMerge w:val="restart"/>
          </w:tcPr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2544" w:type="dxa"/>
          </w:tcPr>
          <w:p w:rsidR="00C7582A" w:rsidRPr="00AB737E" w:rsidRDefault="00C7582A" w:rsidP="00AB73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 w:rsidRPr="00AB737E">
              <w:rPr>
                <w:rFonts w:ascii="Times New Roman" w:hAnsi="Times New Roman" w:cs="Times New Roman"/>
              </w:rPr>
              <w:t>це</w:t>
            </w:r>
            <w:proofErr w:type="spellEnd"/>
            <w:r w:rsidR="001E4987">
              <w:rPr>
                <w:rFonts w:ascii="Times New Roman" w:hAnsi="Times New Roman" w:cs="Times New Roman"/>
              </w:rPr>
              <w:t>-</w:t>
            </w:r>
            <w:r w:rsidRPr="00AB73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737E">
              <w:rPr>
                <w:rFonts w:ascii="Times New Roman" w:hAnsi="Times New Roman" w:cs="Times New Roman"/>
              </w:rPr>
              <w:t>лостной</w:t>
            </w:r>
            <w:proofErr w:type="spellEnd"/>
            <w:r w:rsidRPr="00AB737E">
              <w:rPr>
                <w:rFonts w:ascii="Times New Roman" w:hAnsi="Times New Roman" w:cs="Times New Roman"/>
              </w:rPr>
              <w:t xml:space="preserve"> картины мира.</w:t>
            </w:r>
          </w:p>
        </w:tc>
        <w:tc>
          <w:tcPr>
            <w:tcW w:w="1497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36</w:t>
            </w:r>
          </w:p>
        </w:tc>
      </w:tr>
      <w:tr w:rsidR="00C7582A" w:rsidRPr="00DE645F" w:rsidTr="001E4987">
        <w:tc>
          <w:tcPr>
            <w:tcW w:w="2160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6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544" w:type="dxa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Предметное и социальное окружение</w:t>
            </w:r>
          </w:p>
        </w:tc>
        <w:tc>
          <w:tcPr>
            <w:tcW w:w="1497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8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</w:tr>
      <w:tr w:rsidR="00C7582A" w:rsidRPr="00DE645F" w:rsidTr="001E4987">
        <w:tc>
          <w:tcPr>
            <w:tcW w:w="2160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6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544" w:type="dxa"/>
          </w:tcPr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миром природы</w:t>
            </w:r>
          </w:p>
        </w:tc>
        <w:tc>
          <w:tcPr>
            <w:tcW w:w="1497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8" w:type="dxa"/>
            <w:vAlign w:val="center"/>
          </w:tcPr>
          <w:p w:rsidR="00C7582A" w:rsidRPr="00AB737E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737E">
              <w:rPr>
                <w:rFonts w:ascii="Times New Roman" w:hAnsi="Times New Roman" w:cs="Times New Roman"/>
              </w:rPr>
              <w:t>-</w:t>
            </w:r>
          </w:p>
        </w:tc>
      </w:tr>
      <w:tr w:rsidR="00AB737E" w:rsidRPr="00DE645F" w:rsidTr="001E4987">
        <w:tc>
          <w:tcPr>
            <w:tcW w:w="2160" w:type="dxa"/>
          </w:tcPr>
          <w:p w:rsidR="001E4987" w:rsidRDefault="00C7582A" w:rsidP="001E4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582A">
              <w:rPr>
                <w:rFonts w:ascii="Times New Roman" w:hAnsi="Times New Roman" w:cs="Times New Roman"/>
                <w:b/>
              </w:rPr>
              <w:t>Речевое</w:t>
            </w:r>
            <w:r w:rsidR="001E4987">
              <w:rPr>
                <w:rFonts w:ascii="Times New Roman" w:hAnsi="Times New Roman" w:cs="Times New Roman"/>
                <w:b/>
              </w:rPr>
              <w:t>,</w:t>
            </w:r>
          </w:p>
          <w:p w:rsidR="00AB737E" w:rsidRPr="00C7582A" w:rsidRDefault="00DF3F7F" w:rsidP="001E4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="001E4987">
              <w:rPr>
                <w:rFonts w:ascii="Times New Roman" w:hAnsi="Times New Roman" w:cs="Times New Roman"/>
                <w:b/>
              </w:rPr>
              <w:t>оммуникатив</w:t>
            </w:r>
            <w:r>
              <w:rPr>
                <w:rFonts w:ascii="Times New Roman" w:hAnsi="Times New Roman" w:cs="Times New Roman"/>
                <w:b/>
              </w:rPr>
              <w:t xml:space="preserve">ное </w:t>
            </w:r>
            <w:r w:rsidR="00C7582A" w:rsidRPr="00C7582A">
              <w:rPr>
                <w:rFonts w:ascii="Times New Roman" w:hAnsi="Times New Roman" w:cs="Times New Roman"/>
                <w:b/>
              </w:rPr>
              <w:t xml:space="preserve"> развитие</w:t>
            </w:r>
          </w:p>
        </w:tc>
        <w:tc>
          <w:tcPr>
            <w:tcW w:w="516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582A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2544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497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88" w:type="dxa"/>
          </w:tcPr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737E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  <w:p w:rsidR="00AB737E" w:rsidRPr="00C7582A" w:rsidRDefault="00AB737E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582A" w:rsidRPr="00DE645F" w:rsidTr="001E4987">
        <w:trPr>
          <w:trHeight w:val="570"/>
        </w:trPr>
        <w:tc>
          <w:tcPr>
            <w:tcW w:w="2160" w:type="dxa"/>
            <w:vMerge w:val="restart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582A">
              <w:rPr>
                <w:rFonts w:ascii="Times New Roman" w:hAnsi="Times New Roman" w:cs="Times New Roman"/>
                <w:b/>
              </w:rPr>
              <w:t>Художественно – эстетическое развитие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C7582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 w:val="restart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582A">
              <w:rPr>
                <w:rFonts w:ascii="Times New Roman" w:hAnsi="Times New Roman" w:cs="Times New Roman"/>
                <w:b/>
              </w:rPr>
              <w:t>1.3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</w:tcPr>
          <w:p w:rsidR="00C7582A" w:rsidRPr="00C7582A" w:rsidRDefault="00C7582A" w:rsidP="001E49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 xml:space="preserve">Действия </w:t>
            </w:r>
            <w:r w:rsidR="00BA1819">
              <w:rPr>
                <w:rFonts w:ascii="Times New Roman" w:hAnsi="Times New Roman" w:cs="Times New Roman"/>
              </w:rPr>
              <w:t xml:space="preserve">со </w:t>
            </w:r>
            <w:proofErr w:type="spellStart"/>
            <w:r w:rsidR="001E4987">
              <w:rPr>
                <w:rFonts w:ascii="Times New Roman" w:hAnsi="Times New Roman" w:cs="Times New Roman"/>
              </w:rPr>
              <w:t>стои</w:t>
            </w:r>
            <w:r w:rsidR="00BA1819">
              <w:rPr>
                <w:rFonts w:ascii="Times New Roman" w:hAnsi="Times New Roman" w:cs="Times New Roman"/>
              </w:rPr>
              <w:t>-</w:t>
            </w:r>
            <w:r w:rsidR="001E4987">
              <w:rPr>
                <w:rFonts w:ascii="Times New Roman" w:hAnsi="Times New Roman" w:cs="Times New Roman"/>
              </w:rPr>
              <w:t>тельным</w:t>
            </w:r>
            <w:proofErr w:type="spellEnd"/>
            <w:r w:rsidR="001E4987">
              <w:rPr>
                <w:rFonts w:ascii="Times New Roman" w:hAnsi="Times New Roman" w:cs="Times New Roman"/>
              </w:rPr>
              <w:t xml:space="preserve"> </w:t>
            </w:r>
            <w:r w:rsidRPr="00C7582A">
              <w:rPr>
                <w:rFonts w:ascii="Times New Roman" w:hAnsi="Times New Roman" w:cs="Times New Roman"/>
              </w:rPr>
              <w:t>материалом</w:t>
            </w:r>
          </w:p>
        </w:tc>
        <w:tc>
          <w:tcPr>
            <w:tcW w:w="1497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1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1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36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80" w:type="dxa"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12" w:type="dxa"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88" w:type="dxa"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7582A" w:rsidRPr="00DE645F" w:rsidTr="00BA1819">
        <w:trPr>
          <w:trHeight w:val="336"/>
        </w:trPr>
        <w:tc>
          <w:tcPr>
            <w:tcW w:w="2160" w:type="dxa"/>
            <w:vMerge/>
          </w:tcPr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6" w:type="dxa"/>
            <w:vMerge/>
          </w:tcPr>
          <w:p w:rsid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544" w:type="dxa"/>
          </w:tcPr>
          <w:p w:rsidR="00C7582A" w:rsidRPr="00C7582A" w:rsidRDefault="00C7582A" w:rsidP="00C758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497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36</w:t>
            </w:r>
          </w:p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582A" w:rsidRPr="00DE645F" w:rsidTr="001E4987">
        <w:trPr>
          <w:trHeight w:val="247"/>
        </w:trPr>
        <w:tc>
          <w:tcPr>
            <w:tcW w:w="2160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6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544" w:type="dxa"/>
          </w:tcPr>
          <w:p w:rsidR="00C7582A" w:rsidRPr="00C7582A" w:rsidRDefault="00C7582A" w:rsidP="00C758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497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</w:tcPr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36</w:t>
            </w:r>
          </w:p>
          <w:p w:rsidR="00C7582A" w:rsidRPr="00C7582A" w:rsidRDefault="00C7582A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582A" w:rsidRPr="00DE645F" w:rsidTr="001E4987">
        <w:trPr>
          <w:trHeight w:val="465"/>
        </w:trPr>
        <w:tc>
          <w:tcPr>
            <w:tcW w:w="2160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6" w:type="dxa"/>
            <w:vMerge/>
          </w:tcPr>
          <w:p w:rsidR="00C7582A" w:rsidRPr="00DE645F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544" w:type="dxa"/>
          </w:tcPr>
          <w:p w:rsidR="00C7582A" w:rsidRPr="00C7582A" w:rsidRDefault="00C7582A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497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88" w:type="dxa"/>
          </w:tcPr>
          <w:p w:rsidR="00C7582A" w:rsidRPr="00C7582A" w:rsidRDefault="00C7582A" w:rsidP="00DF3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82A">
              <w:rPr>
                <w:rFonts w:ascii="Times New Roman" w:hAnsi="Times New Roman" w:cs="Times New Roman"/>
              </w:rPr>
              <w:t>72</w:t>
            </w:r>
          </w:p>
        </w:tc>
      </w:tr>
      <w:tr w:rsidR="00DF3F7F" w:rsidRPr="00DE645F" w:rsidTr="001E4987">
        <w:trPr>
          <w:trHeight w:val="412"/>
        </w:trPr>
        <w:tc>
          <w:tcPr>
            <w:tcW w:w="2160" w:type="dxa"/>
            <w:vMerge w:val="restart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F7F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</w:tc>
        <w:tc>
          <w:tcPr>
            <w:tcW w:w="516" w:type="dxa"/>
            <w:vMerge w:val="restart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F7F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2544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Физ</w:t>
            </w:r>
            <w:r w:rsidR="00E92A4E">
              <w:rPr>
                <w:rFonts w:ascii="Times New Roman" w:hAnsi="Times New Roman" w:cs="Times New Roman"/>
              </w:rPr>
              <w:t xml:space="preserve">ическая </w:t>
            </w:r>
            <w:r w:rsidRPr="00DF3F7F">
              <w:rPr>
                <w:rFonts w:ascii="Times New Roman" w:hAnsi="Times New Roman" w:cs="Times New Roman"/>
              </w:rPr>
              <w:t>культура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3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3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108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108</w:t>
            </w:r>
          </w:p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3F7F" w:rsidRPr="00DE645F" w:rsidTr="001E4987">
        <w:trPr>
          <w:trHeight w:val="585"/>
        </w:trPr>
        <w:tc>
          <w:tcPr>
            <w:tcW w:w="2160" w:type="dxa"/>
            <w:vMerge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Развитие движений</w:t>
            </w:r>
          </w:p>
        </w:tc>
        <w:tc>
          <w:tcPr>
            <w:tcW w:w="1497" w:type="dxa"/>
          </w:tcPr>
          <w:p w:rsidR="00DF3F7F" w:rsidRPr="00DF3F7F" w:rsidRDefault="00DF3F7F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DF3F7F" w:rsidRPr="00DF3F7F" w:rsidRDefault="00DF3F7F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DF3F7F" w:rsidRPr="00DF3F7F" w:rsidRDefault="00DF3F7F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</w:tcPr>
          <w:p w:rsidR="00DF3F7F" w:rsidRPr="00DF3F7F" w:rsidRDefault="00DF3F7F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8" w:type="dxa"/>
          </w:tcPr>
          <w:p w:rsidR="00DF3F7F" w:rsidRPr="00DF3F7F" w:rsidRDefault="00DF3F7F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F7F">
              <w:rPr>
                <w:rFonts w:ascii="Times New Roman" w:hAnsi="Times New Roman" w:cs="Times New Roman"/>
              </w:rPr>
              <w:t>-</w:t>
            </w:r>
          </w:p>
        </w:tc>
      </w:tr>
      <w:tr w:rsidR="003610C5" w:rsidRPr="00DE645F" w:rsidTr="003610C5">
        <w:trPr>
          <w:trHeight w:val="315"/>
        </w:trPr>
        <w:tc>
          <w:tcPr>
            <w:tcW w:w="5220" w:type="dxa"/>
            <w:gridSpan w:val="3"/>
          </w:tcPr>
          <w:p w:rsidR="003610C5" w:rsidRPr="003610C5" w:rsidRDefault="003610C5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Общее количество НОД</w:t>
            </w:r>
          </w:p>
        </w:tc>
        <w:tc>
          <w:tcPr>
            <w:tcW w:w="1497" w:type="dxa"/>
          </w:tcPr>
          <w:p w:rsidR="003610C5" w:rsidRPr="003610C5" w:rsidRDefault="003610C5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80" w:type="dxa"/>
          </w:tcPr>
          <w:p w:rsidR="003610C5" w:rsidRPr="003610C5" w:rsidRDefault="003610C5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12" w:type="dxa"/>
          </w:tcPr>
          <w:p w:rsidR="003610C5" w:rsidRPr="003610C5" w:rsidRDefault="003610C5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080" w:type="dxa"/>
          </w:tcPr>
          <w:p w:rsidR="003610C5" w:rsidRPr="003610C5" w:rsidRDefault="003610C5" w:rsidP="000B34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512" w:type="dxa"/>
          </w:tcPr>
          <w:p w:rsidR="003610C5" w:rsidRPr="003610C5" w:rsidRDefault="003610C5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80" w:type="dxa"/>
          </w:tcPr>
          <w:p w:rsidR="003610C5" w:rsidRPr="003610C5" w:rsidRDefault="003610C5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12" w:type="dxa"/>
          </w:tcPr>
          <w:p w:rsidR="003610C5" w:rsidRPr="003610C5" w:rsidRDefault="003610C5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188" w:type="dxa"/>
          </w:tcPr>
          <w:p w:rsidR="003610C5" w:rsidRPr="003610C5" w:rsidRDefault="003610C5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0C5">
              <w:rPr>
                <w:rFonts w:ascii="Times New Roman" w:hAnsi="Times New Roman" w:cs="Times New Roman"/>
                <w:b/>
              </w:rPr>
              <w:t>360</w:t>
            </w:r>
          </w:p>
        </w:tc>
      </w:tr>
    </w:tbl>
    <w:p w:rsidR="000F309E" w:rsidRPr="00DE645F" w:rsidRDefault="000F309E" w:rsidP="000F30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F309E" w:rsidRPr="00DE645F" w:rsidRDefault="000F309E" w:rsidP="000F30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0F309E" w:rsidRDefault="000F309E" w:rsidP="000F30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BA1819" w:rsidRPr="00DE645F" w:rsidRDefault="00BA1819" w:rsidP="000F30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50AFE" w:rsidRPr="00DE645F" w:rsidRDefault="00F50AFE" w:rsidP="00F50A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45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A95E1D" w:rsidRPr="001C096A" w:rsidRDefault="00F50AFE" w:rsidP="002D65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младшая – средняя группа</w:t>
      </w:r>
    </w:p>
    <w:tbl>
      <w:tblPr>
        <w:tblW w:w="154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516"/>
        <w:gridCol w:w="24"/>
        <w:gridCol w:w="2700"/>
        <w:gridCol w:w="1497"/>
        <w:gridCol w:w="1023"/>
        <w:gridCol w:w="1512"/>
        <w:gridCol w:w="1008"/>
        <w:gridCol w:w="1512"/>
        <w:gridCol w:w="1008"/>
        <w:gridCol w:w="1512"/>
        <w:gridCol w:w="1008"/>
      </w:tblGrid>
      <w:tr w:rsidR="00F50AFE" w:rsidRPr="00DE645F" w:rsidTr="00BA1819">
        <w:tc>
          <w:tcPr>
            <w:tcW w:w="2160" w:type="dxa"/>
            <w:vMerge w:val="restart"/>
            <w:vAlign w:val="center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516" w:type="dxa"/>
            <w:vMerge w:val="restart"/>
            <w:vAlign w:val="center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724" w:type="dxa"/>
            <w:gridSpan w:val="2"/>
            <w:vMerge w:val="restart"/>
            <w:vAlign w:val="center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базовая часть образовательные компоненты</w:t>
            </w:r>
          </w:p>
        </w:tc>
        <w:tc>
          <w:tcPr>
            <w:tcW w:w="10080" w:type="dxa"/>
            <w:gridSpan w:val="8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</w:rPr>
              <w:t>занятий</w:t>
            </w:r>
          </w:p>
        </w:tc>
      </w:tr>
      <w:tr w:rsidR="00F50AFE" w:rsidRPr="00DE645F" w:rsidTr="00BA1819">
        <w:tc>
          <w:tcPr>
            <w:tcW w:w="2160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0" w:type="dxa"/>
            <w:gridSpan w:val="8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младшая - средняя группа</w:t>
            </w:r>
          </w:p>
        </w:tc>
      </w:tr>
      <w:tr w:rsidR="00F50AFE" w:rsidRPr="00DE645F" w:rsidTr="00BA1819">
        <w:trPr>
          <w:trHeight w:val="310"/>
        </w:trPr>
        <w:tc>
          <w:tcPr>
            <w:tcW w:w="2160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0" w:type="dxa"/>
            <w:gridSpan w:val="8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длительность непрерывной образовательной нагрузки</w:t>
            </w:r>
          </w:p>
        </w:tc>
      </w:tr>
      <w:tr w:rsidR="00F50AFE" w:rsidRPr="00DE645F" w:rsidTr="00BA1819">
        <w:trPr>
          <w:trHeight w:val="408"/>
        </w:trPr>
        <w:tc>
          <w:tcPr>
            <w:tcW w:w="2160" w:type="dxa"/>
            <w:vMerge w:val="restart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 w:val="restart"/>
            <w:vAlign w:val="center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724" w:type="dxa"/>
            <w:gridSpan w:val="2"/>
            <w:vAlign w:val="center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Длительность занятий в минутах</w:t>
            </w:r>
          </w:p>
        </w:tc>
        <w:tc>
          <w:tcPr>
            <w:tcW w:w="5040" w:type="dxa"/>
            <w:gridSpan w:val="4"/>
          </w:tcPr>
          <w:p w:rsidR="00F50AFE" w:rsidRPr="00F50AF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младшая </w:t>
            </w:r>
            <w:r w:rsidRPr="00F50AFE">
              <w:rPr>
                <w:rFonts w:ascii="Times New Roman" w:hAnsi="Times New Roman" w:cs="Times New Roman"/>
                <w:b/>
              </w:rPr>
              <w:t xml:space="preserve">группа детей от 3 до 4 лет </w:t>
            </w:r>
          </w:p>
          <w:p w:rsidR="00F50AFE" w:rsidRPr="00F50AF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0AFE">
              <w:rPr>
                <w:rFonts w:ascii="Times New Roman" w:hAnsi="Times New Roman" w:cs="Times New Roman"/>
                <w:b/>
              </w:rPr>
              <w:t>15 минут</w:t>
            </w:r>
          </w:p>
        </w:tc>
        <w:tc>
          <w:tcPr>
            <w:tcW w:w="5040" w:type="dxa"/>
            <w:gridSpan w:val="4"/>
          </w:tcPr>
          <w:p w:rsidR="00F50AFE" w:rsidRPr="00F50AF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0AFE">
              <w:rPr>
                <w:rFonts w:ascii="Times New Roman" w:hAnsi="Times New Roman" w:cs="Times New Roman"/>
                <w:b/>
              </w:rPr>
              <w:t>Средняя группа детей от 4 до 5 лет</w:t>
            </w:r>
          </w:p>
          <w:p w:rsidR="00F50AFE" w:rsidRPr="00F50AF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50AFE">
              <w:rPr>
                <w:rFonts w:ascii="Times New Roman" w:hAnsi="Times New Roman" w:cs="Times New Roman"/>
                <w:b/>
              </w:rPr>
              <w:t>20 минут</w:t>
            </w:r>
          </w:p>
        </w:tc>
      </w:tr>
      <w:tr w:rsidR="00F50AFE" w:rsidRPr="00DE645F" w:rsidTr="00BA1819">
        <w:trPr>
          <w:trHeight w:val="299"/>
        </w:trPr>
        <w:tc>
          <w:tcPr>
            <w:tcW w:w="2160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  <w:vMerge w:val="restart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B737E">
              <w:rPr>
                <w:rFonts w:ascii="Times New Roman" w:hAnsi="Times New Roman" w:cs="Times New Roman"/>
                <w:b/>
              </w:rPr>
              <w:t>Инвариативная</w:t>
            </w:r>
            <w:proofErr w:type="spellEnd"/>
            <w:r w:rsidRPr="00AB737E">
              <w:rPr>
                <w:rFonts w:ascii="Times New Roman" w:hAnsi="Times New Roman" w:cs="Times New Roman"/>
                <w:b/>
              </w:rPr>
              <w:t xml:space="preserve"> часть</w:t>
            </w:r>
          </w:p>
        </w:tc>
        <w:tc>
          <w:tcPr>
            <w:tcW w:w="10080" w:type="dxa"/>
            <w:gridSpan w:val="8"/>
            <w:tcBorders>
              <w:bottom w:val="nil"/>
            </w:tcBorders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объём образовательной нагрузки</w:t>
            </w:r>
          </w:p>
        </w:tc>
      </w:tr>
      <w:tr w:rsidR="00F50AFE" w:rsidRPr="00DE645F" w:rsidTr="00BA1819">
        <w:tc>
          <w:tcPr>
            <w:tcW w:w="2160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0" w:type="dxa"/>
            <w:gridSpan w:val="2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2520" w:type="dxa"/>
            <w:gridSpan w:val="2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2520" w:type="dxa"/>
            <w:gridSpan w:val="2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2520" w:type="dxa"/>
            <w:gridSpan w:val="2"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год</w:t>
            </w:r>
          </w:p>
        </w:tc>
      </w:tr>
      <w:tr w:rsidR="00F50AFE" w:rsidRPr="00DE645F" w:rsidTr="00BA1819">
        <w:trPr>
          <w:trHeight w:val="624"/>
        </w:trPr>
        <w:tc>
          <w:tcPr>
            <w:tcW w:w="2160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  <w:vMerge/>
          </w:tcPr>
          <w:p w:rsidR="00F50AFE" w:rsidRPr="00AB737E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7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</w:t>
            </w:r>
            <w:proofErr w:type="spellEnd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тельная программа</w:t>
            </w:r>
          </w:p>
        </w:tc>
        <w:tc>
          <w:tcPr>
            <w:tcW w:w="1023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Учебный план</w:t>
            </w:r>
          </w:p>
        </w:tc>
        <w:tc>
          <w:tcPr>
            <w:tcW w:w="1512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</w:t>
            </w:r>
            <w:proofErr w:type="spellEnd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тельная программа</w:t>
            </w:r>
          </w:p>
        </w:tc>
        <w:tc>
          <w:tcPr>
            <w:tcW w:w="1008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Учебный план</w:t>
            </w:r>
          </w:p>
        </w:tc>
        <w:tc>
          <w:tcPr>
            <w:tcW w:w="1512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</w:t>
            </w:r>
            <w:proofErr w:type="spellEnd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тельная программа</w:t>
            </w:r>
          </w:p>
        </w:tc>
        <w:tc>
          <w:tcPr>
            <w:tcW w:w="1008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Учебный план</w:t>
            </w:r>
          </w:p>
        </w:tc>
        <w:tc>
          <w:tcPr>
            <w:tcW w:w="1512" w:type="dxa"/>
          </w:tcPr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</w:t>
            </w:r>
            <w:proofErr w:type="spellEnd"/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тельная программа</w:t>
            </w:r>
          </w:p>
        </w:tc>
        <w:tc>
          <w:tcPr>
            <w:tcW w:w="1008" w:type="dxa"/>
          </w:tcPr>
          <w:p w:rsidR="00F50AFE" w:rsidRPr="00BA1819" w:rsidRDefault="00F50AFE" w:rsidP="0083751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50AFE" w:rsidRPr="00BA1819" w:rsidRDefault="00F50AF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1819">
              <w:rPr>
                <w:rFonts w:ascii="Times New Roman" w:hAnsi="Times New Roman" w:cs="Times New Roman"/>
                <w:b/>
                <w:sz w:val="18"/>
                <w:szCs w:val="18"/>
              </w:rPr>
              <w:t>Учебный план</w:t>
            </w:r>
          </w:p>
        </w:tc>
      </w:tr>
      <w:tr w:rsidR="00CE7C3C" w:rsidRPr="00DE645F" w:rsidTr="00BA1819">
        <w:trPr>
          <w:trHeight w:val="516"/>
        </w:trPr>
        <w:tc>
          <w:tcPr>
            <w:tcW w:w="2160" w:type="dxa"/>
            <w:vMerge w:val="restart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C3C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</w:tc>
        <w:tc>
          <w:tcPr>
            <w:tcW w:w="516" w:type="dxa"/>
            <w:vMerge w:val="restart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C3C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2724" w:type="dxa"/>
            <w:gridSpan w:val="2"/>
          </w:tcPr>
          <w:p w:rsidR="00CE7C3C" w:rsidRPr="00BA1819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Формирование целостной картины мира, расширение кругозора</w:t>
            </w:r>
          </w:p>
        </w:tc>
        <w:tc>
          <w:tcPr>
            <w:tcW w:w="1497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-</w:t>
            </w:r>
          </w:p>
        </w:tc>
      </w:tr>
      <w:tr w:rsidR="00CE7C3C" w:rsidRPr="00DE645F" w:rsidTr="00BA1819">
        <w:tc>
          <w:tcPr>
            <w:tcW w:w="2160" w:type="dxa"/>
            <w:vMerge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</w:tcPr>
          <w:p w:rsidR="00BA1819" w:rsidRDefault="00CE7C3C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819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 </w:t>
            </w:r>
            <w:proofErr w:type="spellStart"/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r w:rsidR="00BA18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вательская</w:t>
            </w:r>
            <w:proofErr w:type="spellEnd"/>
            <w:r w:rsidR="00BA18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конструк</w:t>
            </w:r>
            <w:proofErr w:type="spellEnd"/>
            <w:r w:rsidR="00BA18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E7C3C" w:rsidRPr="00BA1819" w:rsidRDefault="00CE7C3C" w:rsidP="00CE7C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тивная</w:t>
            </w:r>
            <w:proofErr w:type="spellEnd"/>
            <w:r w:rsidRPr="00BA1819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деятельность).</w:t>
            </w:r>
          </w:p>
        </w:tc>
        <w:tc>
          <w:tcPr>
            <w:tcW w:w="1497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3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</w:tr>
      <w:tr w:rsidR="00CE7C3C" w:rsidRPr="00DE645F" w:rsidTr="00BA1819">
        <w:tc>
          <w:tcPr>
            <w:tcW w:w="2160" w:type="dxa"/>
            <w:vMerge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</w:tcPr>
          <w:p w:rsidR="00CE7C3C" w:rsidRPr="00BA1819" w:rsidRDefault="00CE7C3C" w:rsidP="00CE7C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81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</w:t>
            </w:r>
            <w:proofErr w:type="spellStart"/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элемен</w:t>
            </w:r>
            <w:r w:rsidR="00BA18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A1819">
              <w:rPr>
                <w:rFonts w:ascii="Times New Roman" w:hAnsi="Times New Roman" w:cs="Times New Roman"/>
                <w:sz w:val="20"/>
                <w:szCs w:val="20"/>
              </w:rPr>
              <w:t>тарных</w:t>
            </w:r>
            <w:proofErr w:type="spellEnd"/>
            <w:r w:rsidRPr="00BA1819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математических представлений</w:t>
            </w:r>
          </w:p>
        </w:tc>
        <w:tc>
          <w:tcPr>
            <w:tcW w:w="1497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</w:tr>
      <w:tr w:rsidR="00CE7C3C" w:rsidRPr="00DE645F" w:rsidTr="00BA1819">
        <w:tc>
          <w:tcPr>
            <w:tcW w:w="2160" w:type="dxa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C3C">
              <w:rPr>
                <w:rFonts w:ascii="Times New Roman" w:hAnsi="Times New Roman" w:cs="Times New Roman"/>
                <w:b/>
              </w:rPr>
              <w:t>Речевое,</w:t>
            </w: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C3C">
              <w:rPr>
                <w:rFonts w:ascii="Times New Roman" w:hAnsi="Times New Roman" w:cs="Times New Roman"/>
                <w:b/>
              </w:rPr>
              <w:t>Коммуникативное  развитие</w:t>
            </w:r>
          </w:p>
        </w:tc>
        <w:tc>
          <w:tcPr>
            <w:tcW w:w="516" w:type="dxa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C3C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2724" w:type="dxa"/>
            <w:gridSpan w:val="2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497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</w:tr>
      <w:tr w:rsidR="00CE7C3C" w:rsidRPr="00DE645F" w:rsidTr="00BA1819">
        <w:trPr>
          <w:trHeight w:val="327"/>
        </w:trPr>
        <w:tc>
          <w:tcPr>
            <w:tcW w:w="2160" w:type="dxa"/>
            <w:vMerge w:val="restart"/>
          </w:tcPr>
          <w:p w:rsidR="00CE7C3C" w:rsidRPr="00E92A4E" w:rsidRDefault="00CE7C3C" w:rsidP="00BA181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2A4E">
              <w:rPr>
                <w:rFonts w:ascii="Times New Roman" w:hAnsi="Times New Roman" w:cs="Times New Roman"/>
                <w:b/>
              </w:rPr>
              <w:t>Художественно – эстетическое развитие</w:t>
            </w: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83751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 w:val="restart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BA181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2A4E">
              <w:rPr>
                <w:rFonts w:ascii="Times New Roman" w:hAnsi="Times New Roman" w:cs="Times New Roman"/>
                <w:b/>
              </w:rPr>
              <w:t>1.3</w:t>
            </w: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497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</w:t>
            </w: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</w:t>
            </w: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36</w:t>
            </w: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36</w:t>
            </w:r>
          </w:p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  <w:p w:rsidR="00CE7C3C" w:rsidRPr="00CE7C3C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2A4E" w:rsidRPr="00DE645F" w:rsidTr="00BA1819">
        <w:trPr>
          <w:trHeight w:val="223"/>
        </w:trPr>
        <w:tc>
          <w:tcPr>
            <w:tcW w:w="2160" w:type="dxa"/>
            <w:vMerge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497" w:type="dxa"/>
          </w:tcPr>
          <w:p w:rsidR="00E92A4E" w:rsidRPr="00E92A4E" w:rsidRDefault="00E92A4E" w:rsidP="00E92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3" w:type="dxa"/>
          </w:tcPr>
          <w:p w:rsidR="00E92A4E" w:rsidRPr="00E92A4E" w:rsidRDefault="00E92A4E" w:rsidP="00E92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8" w:type="dxa"/>
          </w:tcPr>
          <w:p w:rsidR="00E92A4E" w:rsidRPr="00E92A4E" w:rsidRDefault="00E92A4E" w:rsidP="00E92A4E">
            <w:pPr>
              <w:jc w:val="center"/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12" w:type="dxa"/>
          </w:tcPr>
          <w:p w:rsidR="00E92A4E" w:rsidRPr="00E92A4E" w:rsidRDefault="00E92A4E" w:rsidP="00E92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08" w:type="dxa"/>
          </w:tcPr>
          <w:p w:rsidR="00E92A4E" w:rsidRPr="00E92A4E" w:rsidRDefault="00E92A4E" w:rsidP="00E92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8" w:type="dxa"/>
          </w:tcPr>
          <w:p w:rsidR="00E92A4E" w:rsidRPr="00E92A4E" w:rsidRDefault="00E92A4E" w:rsidP="00837512">
            <w:pPr>
              <w:jc w:val="center"/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</w:tr>
      <w:tr w:rsidR="00E92A4E" w:rsidRPr="00DE645F" w:rsidTr="00BA1819">
        <w:trPr>
          <w:trHeight w:val="245"/>
        </w:trPr>
        <w:tc>
          <w:tcPr>
            <w:tcW w:w="2160" w:type="dxa"/>
            <w:vMerge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  <w:gridSpan w:val="2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 xml:space="preserve">Аппликация </w:t>
            </w:r>
          </w:p>
        </w:tc>
        <w:tc>
          <w:tcPr>
            <w:tcW w:w="1497" w:type="dxa"/>
          </w:tcPr>
          <w:p w:rsidR="00E92A4E" w:rsidRPr="00E92A4E" w:rsidRDefault="00E92A4E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23" w:type="dxa"/>
          </w:tcPr>
          <w:p w:rsidR="00E92A4E" w:rsidRPr="00E92A4E" w:rsidRDefault="00E92A4E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8" w:type="dxa"/>
          </w:tcPr>
          <w:p w:rsidR="00E92A4E" w:rsidRPr="00E92A4E" w:rsidRDefault="00E92A4E" w:rsidP="00E92A4E">
            <w:pPr>
              <w:jc w:val="center"/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12" w:type="dxa"/>
          </w:tcPr>
          <w:p w:rsidR="00E92A4E" w:rsidRPr="00E92A4E" w:rsidRDefault="00E92A4E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08" w:type="dxa"/>
          </w:tcPr>
          <w:p w:rsidR="00E92A4E" w:rsidRPr="00E92A4E" w:rsidRDefault="00E92A4E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8" w:type="dxa"/>
          </w:tcPr>
          <w:p w:rsidR="00E92A4E" w:rsidRPr="00E92A4E" w:rsidRDefault="00E92A4E" w:rsidP="00837512">
            <w:pPr>
              <w:jc w:val="center"/>
            </w:pPr>
            <w:r w:rsidRPr="00E92A4E">
              <w:rPr>
                <w:rFonts w:ascii="Times New Roman" w:hAnsi="Times New Roman" w:cs="Times New Roman"/>
              </w:rPr>
              <w:t>18</w:t>
            </w:r>
          </w:p>
        </w:tc>
      </w:tr>
      <w:tr w:rsidR="00CE7C3C" w:rsidRPr="00DE645F" w:rsidTr="00BA1819">
        <w:trPr>
          <w:trHeight w:val="180"/>
        </w:trPr>
        <w:tc>
          <w:tcPr>
            <w:tcW w:w="2160" w:type="dxa"/>
            <w:vMerge/>
          </w:tcPr>
          <w:p w:rsidR="00CE7C3C" w:rsidRPr="00F50AF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6" w:type="dxa"/>
            <w:vMerge/>
          </w:tcPr>
          <w:p w:rsidR="00CE7C3C" w:rsidRPr="00F50AF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724" w:type="dxa"/>
            <w:gridSpan w:val="2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497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3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08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8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08" w:type="dxa"/>
          </w:tcPr>
          <w:p w:rsidR="00CE7C3C" w:rsidRPr="00E92A4E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</w:tr>
      <w:tr w:rsidR="00E92A4E" w:rsidRPr="00DE645F" w:rsidTr="00BA1819">
        <w:trPr>
          <w:trHeight w:val="500"/>
        </w:trPr>
        <w:tc>
          <w:tcPr>
            <w:tcW w:w="2160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2A4E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</w:tc>
        <w:tc>
          <w:tcPr>
            <w:tcW w:w="516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2A4E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2724" w:type="dxa"/>
            <w:gridSpan w:val="2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Физкультура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3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3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108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108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3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3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108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108</w:t>
            </w:r>
          </w:p>
          <w:p w:rsidR="00E92A4E" w:rsidRPr="00E92A4E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7C3C" w:rsidRPr="00DE645F" w:rsidTr="00BA1819">
        <w:trPr>
          <w:trHeight w:val="315"/>
        </w:trPr>
        <w:tc>
          <w:tcPr>
            <w:tcW w:w="5400" w:type="dxa"/>
            <w:gridSpan w:val="4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Общее количество НОД</w:t>
            </w:r>
          </w:p>
        </w:tc>
        <w:tc>
          <w:tcPr>
            <w:tcW w:w="1497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23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12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008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512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08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12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008" w:type="dxa"/>
          </w:tcPr>
          <w:p w:rsidR="00CE7C3C" w:rsidRPr="002D65E0" w:rsidRDefault="00CE7C3C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360</w:t>
            </w:r>
          </w:p>
        </w:tc>
      </w:tr>
      <w:tr w:rsidR="00E92A4E" w:rsidRPr="00DE645F" w:rsidTr="00BA1819">
        <w:trPr>
          <w:trHeight w:val="315"/>
        </w:trPr>
        <w:tc>
          <w:tcPr>
            <w:tcW w:w="2160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Социально-коммуникативное, познавательное, развитие</w:t>
            </w:r>
          </w:p>
        </w:tc>
        <w:tc>
          <w:tcPr>
            <w:tcW w:w="540" w:type="dxa"/>
            <w:gridSpan w:val="2"/>
          </w:tcPr>
          <w:p w:rsidR="002D65E0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00" w:type="dxa"/>
          </w:tcPr>
          <w:p w:rsidR="002D65E0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Вариативная часть</w:t>
            </w:r>
          </w:p>
        </w:tc>
        <w:tc>
          <w:tcPr>
            <w:tcW w:w="1497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3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</w:tcPr>
          <w:p w:rsidR="00E92A4E" w:rsidRPr="002D65E0" w:rsidRDefault="00E92A4E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95E1D" w:rsidRPr="00DE645F" w:rsidTr="00BA1819">
        <w:trPr>
          <w:trHeight w:val="315"/>
        </w:trPr>
        <w:tc>
          <w:tcPr>
            <w:tcW w:w="2160" w:type="dxa"/>
          </w:tcPr>
          <w:p w:rsidR="00A95E1D" w:rsidRPr="002D65E0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кружки</w:t>
            </w:r>
          </w:p>
        </w:tc>
        <w:tc>
          <w:tcPr>
            <w:tcW w:w="540" w:type="dxa"/>
            <w:gridSpan w:val="2"/>
          </w:tcPr>
          <w:p w:rsidR="00A95E1D" w:rsidRPr="002D65E0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2700" w:type="dxa"/>
          </w:tcPr>
          <w:p w:rsidR="00A95E1D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497" w:type="dxa"/>
            <w:vAlign w:val="center"/>
          </w:tcPr>
          <w:p w:rsidR="00A95E1D" w:rsidRPr="00CE7C3C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3" w:type="dxa"/>
            <w:vAlign w:val="center"/>
          </w:tcPr>
          <w:p w:rsidR="00A95E1D" w:rsidRPr="00CE7C3C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A95E1D" w:rsidRPr="00CE7C3C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8" w:type="dxa"/>
            <w:vAlign w:val="center"/>
          </w:tcPr>
          <w:p w:rsidR="00A95E1D" w:rsidRPr="00CE7C3C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</w:tcPr>
          <w:p w:rsidR="00A95E1D" w:rsidRPr="00E92A4E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8" w:type="dxa"/>
          </w:tcPr>
          <w:p w:rsidR="00A95E1D" w:rsidRPr="00E92A4E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A95E1D" w:rsidRPr="00E92A4E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08" w:type="dxa"/>
          </w:tcPr>
          <w:p w:rsidR="00A95E1D" w:rsidRPr="00E92A4E" w:rsidRDefault="00A95E1D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</w:tr>
      <w:tr w:rsidR="00A95E1D" w:rsidRPr="00DE645F" w:rsidTr="00BA1819">
        <w:trPr>
          <w:trHeight w:val="315"/>
        </w:trPr>
        <w:tc>
          <w:tcPr>
            <w:tcW w:w="5400" w:type="dxa"/>
            <w:gridSpan w:val="4"/>
          </w:tcPr>
          <w:p w:rsidR="00A95E1D" w:rsidRPr="002D65E0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образовательная нагрузка на ребёнка</w:t>
            </w:r>
          </w:p>
          <w:p w:rsid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D65E0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497" w:type="dxa"/>
            <w:vAlign w:val="center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023" w:type="dxa"/>
            <w:vAlign w:val="center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512" w:type="dxa"/>
            <w:vAlign w:val="center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1008" w:type="dxa"/>
            <w:vAlign w:val="center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1512" w:type="dxa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008" w:type="dxa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512" w:type="dxa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1008" w:type="dxa"/>
          </w:tcPr>
          <w:p w:rsidR="00A95E1D" w:rsidRPr="00A95E1D" w:rsidRDefault="00A95E1D" w:rsidP="00A95E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5E1D">
              <w:rPr>
                <w:rFonts w:ascii="Times New Roman" w:hAnsi="Times New Roman" w:cs="Times New Roman"/>
                <w:b/>
              </w:rPr>
              <w:t>432</w:t>
            </w:r>
          </w:p>
        </w:tc>
      </w:tr>
    </w:tbl>
    <w:p w:rsidR="002D65E0" w:rsidRPr="00DE645F" w:rsidRDefault="000F309E" w:rsidP="00BA18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45F">
        <w:rPr>
          <w:rFonts w:ascii="Times New Roman" w:hAnsi="Times New Roman" w:cs="Times New Roman"/>
          <w:b/>
          <w:color w:val="FF0000"/>
        </w:rPr>
        <w:br w:type="page"/>
      </w:r>
      <w:r w:rsidR="002D65E0" w:rsidRPr="00DE645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2D65E0" w:rsidRPr="001C096A" w:rsidRDefault="002D65E0" w:rsidP="002D65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Старшая  – подготовительная группа</w:t>
      </w:r>
    </w:p>
    <w:tbl>
      <w:tblPr>
        <w:tblW w:w="1568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516"/>
        <w:gridCol w:w="24"/>
        <w:gridCol w:w="2520"/>
        <w:gridCol w:w="1497"/>
        <w:gridCol w:w="1080"/>
        <w:gridCol w:w="1512"/>
        <w:gridCol w:w="1080"/>
        <w:gridCol w:w="1512"/>
        <w:gridCol w:w="1080"/>
        <w:gridCol w:w="1512"/>
        <w:gridCol w:w="1188"/>
      </w:tblGrid>
      <w:tr w:rsidR="002D65E0" w:rsidRPr="00DE645F" w:rsidTr="00837512">
        <w:tc>
          <w:tcPr>
            <w:tcW w:w="2160" w:type="dxa"/>
            <w:vMerge w:val="restart"/>
            <w:vAlign w:val="center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516" w:type="dxa"/>
            <w:vMerge w:val="restart"/>
            <w:vAlign w:val="center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544" w:type="dxa"/>
            <w:gridSpan w:val="2"/>
            <w:vMerge w:val="restart"/>
            <w:vAlign w:val="center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базовая часть образовательные компоненты</w:t>
            </w:r>
          </w:p>
        </w:tc>
        <w:tc>
          <w:tcPr>
            <w:tcW w:w="10461" w:type="dxa"/>
            <w:gridSpan w:val="8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</w:rPr>
              <w:t>занятий</w:t>
            </w:r>
          </w:p>
        </w:tc>
      </w:tr>
      <w:tr w:rsidR="002D65E0" w:rsidRPr="00DE645F" w:rsidTr="00837512">
        <w:tc>
          <w:tcPr>
            <w:tcW w:w="2160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1" w:type="dxa"/>
            <w:gridSpan w:val="8"/>
          </w:tcPr>
          <w:p w:rsidR="002D65E0" w:rsidRPr="002D65E0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старшая - подготовительная группа</w:t>
            </w:r>
          </w:p>
        </w:tc>
      </w:tr>
      <w:tr w:rsidR="002D65E0" w:rsidRPr="00DE645F" w:rsidTr="00837512">
        <w:trPr>
          <w:trHeight w:val="310"/>
        </w:trPr>
        <w:tc>
          <w:tcPr>
            <w:tcW w:w="2160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1" w:type="dxa"/>
            <w:gridSpan w:val="8"/>
          </w:tcPr>
          <w:p w:rsidR="002D65E0" w:rsidRPr="002D65E0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65E0">
              <w:rPr>
                <w:rFonts w:ascii="Times New Roman" w:hAnsi="Times New Roman" w:cs="Times New Roman"/>
                <w:b/>
              </w:rPr>
              <w:t>длительность непрерывной образовательной нагрузки</w:t>
            </w:r>
          </w:p>
        </w:tc>
      </w:tr>
      <w:tr w:rsidR="002D65E0" w:rsidRPr="00DE645F" w:rsidTr="00837512">
        <w:trPr>
          <w:trHeight w:val="408"/>
        </w:trPr>
        <w:tc>
          <w:tcPr>
            <w:tcW w:w="2160" w:type="dxa"/>
            <w:vMerge w:val="restart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 w:val="restart"/>
            <w:vAlign w:val="center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544" w:type="dxa"/>
            <w:gridSpan w:val="2"/>
            <w:vAlign w:val="center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Длительность занятий в минутах</w:t>
            </w:r>
          </w:p>
        </w:tc>
        <w:tc>
          <w:tcPr>
            <w:tcW w:w="5169" w:type="dxa"/>
            <w:gridSpan w:val="4"/>
          </w:tcPr>
          <w:p w:rsidR="002D65E0" w:rsidRPr="00CE744B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 xml:space="preserve">подгруппа детей от 5 до 6 лет </w:t>
            </w:r>
          </w:p>
          <w:p w:rsidR="002D65E0" w:rsidRPr="00CE744B" w:rsidRDefault="00CE744B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2</w:t>
            </w:r>
            <w:r w:rsidR="002D65E0" w:rsidRPr="00CE744B">
              <w:rPr>
                <w:rFonts w:ascii="Times New Roman" w:hAnsi="Times New Roman" w:cs="Times New Roman"/>
                <w:b/>
              </w:rPr>
              <w:t>5 минут</w:t>
            </w:r>
          </w:p>
        </w:tc>
        <w:tc>
          <w:tcPr>
            <w:tcW w:w="5292" w:type="dxa"/>
            <w:gridSpan w:val="4"/>
          </w:tcPr>
          <w:p w:rsidR="002D65E0" w:rsidRPr="00CE744B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подгруппа детей от 6 до 7 лет</w:t>
            </w:r>
          </w:p>
          <w:p w:rsidR="002D65E0" w:rsidRPr="00CE744B" w:rsidRDefault="00CE744B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3</w:t>
            </w:r>
            <w:r w:rsidR="002D65E0" w:rsidRPr="00CE744B">
              <w:rPr>
                <w:rFonts w:ascii="Times New Roman" w:hAnsi="Times New Roman" w:cs="Times New Roman"/>
                <w:b/>
              </w:rPr>
              <w:t>0 минут</w:t>
            </w:r>
          </w:p>
        </w:tc>
      </w:tr>
      <w:tr w:rsidR="002D65E0" w:rsidRPr="00DE645F" w:rsidTr="00837512">
        <w:trPr>
          <w:trHeight w:val="299"/>
        </w:trPr>
        <w:tc>
          <w:tcPr>
            <w:tcW w:w="2160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  <w:vMerge w:val="restart"/>
          </w:tcPr>
          <w:p w:rsidR="00CE744B" w:rsidRDefault="00CE744B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B737E">
              <w:rPr>
                <w:rFonts w:ascii="Times New Roman" w:hAnsi="Times New Roman" w:cs="Times New Roman"/>
                <w:b/>
              </w:rPr>
              <w:t>Инвариативная</w:t>
            </w:r>
            <w:proofErr w:type="spellEnd"/>
            <w:r w:rsidRPr="00AB737E">
              <w:rPr>
                <w:rFonts w:ascii="Times New Roman" w:hAnsi="Times New Roman" w:cs="Times New Roman"/>
                <w:b/>
              </w:rPr>
              <w:t xml:space="preserve"> часть</w:t>
            </w:r>
          </w:p>
        </w:tc>
        <w:tc>
          <w:tcPr>
            <w:tcW w:w="10461" w:type="dxa"/>
            <w:gridSpan w:val="8"/>
          </w:tcPr>
          <w:p w:rsidR="002D65E0" w:rsidRPr="00CE744B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объём образовательной нагрузки</w:t>
            </w:r>
          </w:p>
        </w:tc>
      </w:tr>
      <w:tr w:rsidR="002D65E0" w:rsidRPr="00DE645F" w:rsidTr="00837512">
        <w:tc>
          <w:tcPr>
            <w:tcW w:w="2160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77" w:type="dxa"/>
            <w:gridSpan w:val="2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2592" w:type="dxa"/>
            <w:gridSpan w:val="2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2592" w:type="dxa"/>
            <w:gridSpan w:val="2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2700" w:type="dxa"/>
            <w:gridSpan w:val="2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737E">
              <w:rPr>
                <w:rFonts w:ascii="Times New Roman" w:hAnsi="Times New Roman" w:cs="Times New Roman"/>
                <w:b/>
              </w:rPr>
              <w:t>в год</w:t>
            </w:r>
          </w:p>
        </w:tc>
      </w:tr>
      <w:tr w:rsidR="002D65E0" w:rsidRPr="00DE645F" w:rsidTr="00837512">
        <w:trPr>
          <w:trHeight w:val="624"/>
        </w:trPr>
        <w:tc>
          <w:tcPr>
            <w:tcW w:w="2160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  <w:vMerge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7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</w:t>
            </w: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</w:p>
        </w:tc>
        <w:tc>
          <w:tcPr>
            <w:tcW w:w="1080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  <w:tc>
          <w:tcPr>
            <w:tcW w:w="1512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</w:t>
            </w: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</w:p>
        </w:tc>
        <w:tc>
          <w:tcPr>
            <w:tcW w:w="1080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  <w:tc>
          <w:tcPr>
            <w:tcW w:w="1512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программа</w:t>
            </w:r>
          </w:p>
        </w:tc>
        <w:tc>
          <w:tcPr>
            <w:tcW w:w="1080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  <w:tc>
          <w:tcPr>
            <w:tcW w:w="1512" w:type="dxa"/>
          </w:tcPr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тельная програм</w:t>
            </w: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</w:p>
        </w:tc>
        <w:tc>
          <w:tcPr>
            <w:tcW w:w="1188" w:type="dxa"/>
          </w:tcPr>
          <w:p w:rsidR="002D65E0" w:rsidRPr="00AB737E" w:rsidRDefault="002D65E0" w:rsidP="0083751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D65E0" w:rsidRPr="00AB737E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3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план</w:t>
            </w:r>
          </w:p>
        </w:tc>
      </w:tr>
      <w:tr w:rsidR="00987011" w:rsidRPr="00DE645F" w:rsidTr="00CE744B">
        <w:trPr>
          <w:trHeight w:val="676"/>
        </w:trPr>
        <w:tc>
          <w:tcPr>
            <w:tcW w:w="2160" w:type="dxa"/>
            <w:vMerge w:val="restart"/>
          </w:tcPr>
          <w:p w:rsidR="00987011" w:rsidRPr="00CE744B" w:rsidRDefault="00987011" w:rsidP="00CE7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</w:tc>
        <w:tc>
          <w:tcPr>
            <w:tcW w:w="516" w:type="dxa"/>
            <w:vMerge w:val="restart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2544" w:type="dxa"/>
            <w:gridSpan w:val="2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Формирование целостной картины мира</w:t>
            </w:r>
          </w:p>
        </w:tc>
        <w:tc>
          <w:tcPr>
            <w:tcW w:w="1497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</w:tr>
      <w:tr w:rsidR="00987011" w:rsidRPr="00DE645F" w:rsidTr="00837512">
        <w:trPr>
          <w:trHeight w:val="676"/>
        </w:trPr>
        <w:tc>
          <w:tcPr>
            <w:tcW w:w="2160" w:type="dxa"/>
            <w:vMerge/>
          </w:tcPr>
          <w:p w:rsidR="00987011" w:rsidRPr="00CE744B" w:rsidRDefault="00987011" w:rsidP="00CE7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C3C">
              <w:rPr>
                <w:rFonts w:ascii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1497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</w:tcPr>
          <w:p w:rsid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88" w:type="dxa"/>
          </w:tcPr>
          <w:p w:rsid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</w:tr>
      <w:tr w:rsidR="00987011" w:rsidRPr="00DE645F" w:rsidTr="00987011">
        <w:trPr>
          <w:trHeight w:val="325"/>
        </w:trPr>
        <w:tc>
          <w:tcPr>
            <w:tcW w:w="2160" w:type="dxa"/>
            <w:vMerge w:val="restart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Речевое,</w:t>
            </w:r>
          </w:p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Коммуникативное  развитие</w:t>
            </w:r>
          </w:p>
        </w:tc>
        <w:tc>
          <w:tcPr>
            <w:tcW w:w="516" w:type="dxa"/>
            <w:vMerge w:val="restart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744B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2544" w:type="dxa"/>
            <w:gridSpan w:val="2"/>
          </w:tcPr>
          <w:p w:rsidR="00987011" w:rsidRPr="00CE744B" w:rsidRDefault="00987011" w:rsidP="00987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497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</w:tr>
      <w:tr w:rsidR="00D11319" w:rsidRPr="00DE645F" w:rsidTr="00837512">
        <w:tc>
          <w:tcPr>
            <w:tcW w:w="2160" w:type="dxa"/>
            <w:vMerge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Обучение грамоте</w:t>
            </w:r>
          </w:p>
        </w:tc>
        <w:tc>
          <w:tcPr>
            <w:tcW w:w="1497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  <w:vAlign w:val="center"/>
          </w:tcPr>
          <w:p w:rsidR="00D11319" w:rsidRPr="00CE744B" w:rsidRDefault="00D113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</w:tr>
      <w:tr w:rsidR="00987011" w:rsidRPr="00DE645F" w:rsidTr="00837512">
        <w:tc>
          <w:tcPr>
            <w:tcW w:w="2160" w:type="dxa"/>
            <w:vMerge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1497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2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88" w:type="dxa"/>
            <w:vAlign w:val="center"/>
          </w:tcPr>
          <w:p w:rsidR="00987011" w:rsidRPr="00CE744B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744B">
              <w:rPr>
                <w:rFonts w:ascii="Times New Roman" w:hAnsi="Times New Roman" w:cs="Times New Roman"/>
              </w:rPr>
              <w:t>36</w:t>
            </w:r>
          </w:p>
        </w:tc>
      </w:tr>
      <w:tr w:rsidR="00987011" w:rsidRPr="00DE645F" w:rsidTr="00987011">
        <w:trPr>
          <w:trHeight w:val="285"/>
        </w:trPr>
        <w:tc>
          <w:tcPr>
            <w:tcW w:w="2160" w:type="dxa"/>
            <w:vMerge w:val="restart"/>
          </w:tcPr>
          <w:p w:rsidR="00987011" w:rsidRPr="00987011" w:rsidRDefault="00987011" w:rsidP="009870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Художественно – эстетическое развитие</w:t>
            </w:r>
          </w:p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87011" w:rsidRPr="00987011" w:rsidRDefault="00987011" w:rsidP="0083751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 w:val="restart"/>
          </w:tcPr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87011" w:rsidRPr="00987011" w:rsidRDefault="00987011" w:rsidP="0098701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1.3</w:t>
            </w:r>
          </w:p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497" w:type="dxa"/>
          </w:tcPr>
          <w:p w:rsidR="00987011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88" w:type="dxa"/>
          </w:tcPr>
          <w:p w:rsidR="00987011" w:rsidRPr="00E92A4E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2A4E">
              <w:rPr>
                <w:rFonts w:ascii="Times New Roman" w:hAnsi="Times New Roman" w:cs="Times New Roman"/>
              </w:rPr>
              <w:t>72</w:t>
            </w:r>
          </w:p>
        </w:tc>
      </w:tr>
      <w:tr w:rsidR="002D65E0" w:rsidRPr="00DE645F" w:rsidTr="00987011">
        <w:trPr>
          <w:trHeight w:val="350"/>
        </w:trPr>
        <w:tc>
          <w:tcPr>
            <w:tcW w:w="2160" w:type="dxa"/>
            <w:vMerge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497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jc w:val="center"/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88" w:type="dxa"/>
          </w:tcPr>
          <w:p w:rsidR="002D65E0" w:rsidRPr="00987011" w:rsidRDefault="002D65E0" w:rsidP="00837512">
            <w:pPr>
              <w:jc w:val="center"/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</w:tr>
      <w:tr w:rsidR="002D65E0" w:rsidRPr="00DE645F" w:rsidTr="00987011">
        <w:trPr>
          <w:trHeight w:val="386"/>
        </w:trPr>
        <w:tc>
          <w:tcPr>
            <w:tcW w:w="2160" w:type="dxa"/>
            <w:vMerge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 xml:space="preserve">Аппликация </w:t>
            </w:r>
          </w:p>
        </w:tc>
        <w:tc>
          <w:tcPr>
            <w:tcW w:w="1497" w:type="dxa"/>
          </w:tcPr>
          <w:p w:rsidR="002D65E0" w:rsidRPr="00987011" w:rsidRDefault="002D65E0" w:rsidP="00987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</w:tcPr>
          <w:p w:rsidR="002D65E0" w:rsidRPr="00987011" w:rsidRDefault="002D65E0" w:rsidP="00987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jc w:val="center"/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12" w:type="dxa"/>
          </w:tcPr>
          <w:p w:rsidR="002D65E0" w:rsidRPr="00987011" w:rsidRDefault="002D65E0" w:rsidP="00987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</w:tcPr>
          <w:p w:rsidR="002D65E0" w:rsidRPr="00987011" w:rsidRDefault="002D65E0" w:rsidP="00987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88" w:type="dxa"/>
          </w:tcPr>
          <w:p w:rsidR="002D65E0" w:rsidRPr="00987011" w:rsidRDefault="002D65E0" w:rsidP="00837512">
            <w:pPr>
              <w:jc w:val="center"/>
            </w:pPr>
            <w:r w:rsidRPr="00987011">
              <w:rPr>
                <w:rFonts w:ascii="Times New Roman" w:hAnsi="Times New Roman" w:cs="Times New Roman"/>
              </w:rPr>
              <w:t>18</w:t>
            </w:r>
          </w:p>
        </w:tc>
      </w:tr>
      <w:tr w:rsidR="002D65E0" w:rsidRPr="00DE645F" w:rsidTr="00987011">
        <w:trPr>
          <w:trHeight w:val="228"/>
        </w:trPr>
        <w:tc>
          <w:tcPr>
            <w:tcW w:w="2160" w:type="dxa"/>
            <w:vMerge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" w:type="dxa"/>
            <w:vMerge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  <w:gridSpan w:val="2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497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88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72</w:t>
            </w:r>
          </w:p>
        </w:tc>
      </w:tr>
      <w:tr w:rsidR="002D65E0" w:rsidRPr="00DE645F" w:rsidTr="00837512">
        <w:trPr>
          <w:trHeight w:val="500"/>
        </w:trPr>
        <w:tc>
          <w:tcPr>
            <w:tcW w:w="216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</w:tc>
        <w:tc>
          <w:tcPr>
            <w:tcW w:w="516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2544" w:type="dxa"/>
            <w:gridSpan w:val="2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Физкультура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3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3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108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108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3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3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108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011">
              <w:rPr>
                <w:rFonts w:ascii="Times New Roman" w:hAnsi="Times New Roman" w:cs="Times New Roman"/>
              </w:rPr>
              <w:t>108</w:t>
            </w:r>
          </w:p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5E0" w:rsidRPr="00DE645F" w:rsidTr="00837512">
        <w:trPr>
          <w:trHeight w:val="315"/>
        </w:trPr>
        <w:tc>
          <w:tcPr>
            <w:tcW w:w="5220" w:type="dxa"/>
            <w:gridSpan w:val="4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Общее количество НОД</w:t>
            </w:r>
          </w:p>
        </w:tc>
        <w:tc>
          <w:tcPr>
            <w:tcW w:w="1497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1</w:t>
            </w:r>
            <w:r w:rsidR="00987011" w:rsidRPr="0098701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1</w:t>
            </w:r>
            <w:r w:rsidR="00987011" w:rsidRPr="0098701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12" w:type="dxa"/>
          </w:tcPr>
          <w:p w:rsidR="002D65E0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468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512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1</w:t>
            </w:r>
            <w:r w:rsidR="00987011" w:rsidRPr="0098701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80" w:type="dxa"/>
          </w:tcPr>
          <w:p w:rsidR="002D65E0" w:rsidRPr="00987011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1</w:t>
            </w:r>
            <w:r w:rsidR="00987011" w:rsidRPr="0098701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12" w:type="dxa"/>
          </w:tcPr>
          <w:p w:rsidR="002D65E0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1188" w:type="dxa"/>
          </w:tcPr>
          <w:p w:rsidR="002D65E0" w:rsidRPr="00987011" w:rsidRDefault="00987011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7011">
              <w:rPr>
                <w:rFonts w:ascii="Times New Roman" w:hAnsi="Times New Roman" w:cs="Times New Roman"/>
                <w:b/>
              </w:rPr>
              <w:t>504</w:t>
            </w:r>
          </w:p>
        </w:tc>
      </w:tr>
      <w:tr w:rsidR="002D65E0" w:rsidRPr="00DE645F" w:rsidTr="00837512">
        <w:trPr>
          <w:trHeight w:val="315"/>
        </w:trPr>
        <w:tc>
          <w:tcPr>
            <w:tcW w:w="2160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Социально-коммуникативное, познавательное, развитие</w:t>
            </w:r>
          </w:p>
        </w:tc>
        <w:tc>
          <w:tcPr>
            <w:tcW w:w="540" w:type="dxa"/>
            <w:gridSpan w:val="2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20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Вариативная часть</w:t>
            </w:r>
          </w:p>
        </w:tc>
        <w:tc>
          <w:tcPr>
            <w:tcW w:w="1497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8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819" w:rsidRPr="00DE645F" w:rsidTr="00837512">
        <w:trPr>
          <w:trHeight w:val="315"/>
        </w:trPr>
        <w:tc>
          <w:tcPr>
            <w:tcW w:w="2160" w:type="dxa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кружки</w:t>
            </w:r>
          </w:p>
        </w:tc>
        <w:tc>
          <w:tcPr>
            <w:tcW w:w="540" w:type="dxa"/>
            <w:gridSpan w:val="2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2520" w:type="dxa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7" w:type="dxa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2" w:type="dxa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0" w:type="dxa"/>
          </w:tcPr>
          <w:p w:rsidR="00BA1819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12" w:type="dxa"/>
          </w:tcPr>
          <w:p w:rsidR="00BA1819" w:rsidRPr="00BA1819" w:rsidRDefault="00BA1819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</w:tcPr>
          <w:p w:rsidR="00BA1819" w:rsidRPr="00BA1819" w:rsidRDefault="00BA1819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12" w:type="dxa"/>
          </w:tcPr>
          <w:p w:rsidR="00BA1819" w:rsidRPr="00BA1819" w:rsidRDefault="00BA1819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88" w:type="dxa"/>
          </w:tcPr>
          <w:p w:rsidR="00BA1819" w:rsidRPr="00BA1819" w:rsidRDefault="00BA1819" w:rsidP="00BA18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819">
              <w:rPr>
                <w:rFonts w:ascii="Times New Roman" w:hAnsi="Times New Roman" w:cs="Times New Roman"/>
              </w:rPr>
              <w:t>108</w:t>
            </w:r>
          </w:p>
        </w:tc>
      </w:tr>
      <w:tr w:rsidR="002D65E0" w:rsidRPr="00DE645F" w:rsidTr="00837512">
        <w:trPr>
          <w:trHeight w:val="315"/>
        </w:trPr>
        <w:tc>
          <w:tcPr>
            <w:tcW w:w="5220" w:type="dxa"/>
            <w:gridSpan w:val="4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образовательная нагрузка на ребёнка</w:t>
            </w:r>
          </w:p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497" w:type="dxa"/>
            <w:vAlign w:val="center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1</w:t>
            </w:r>
            <w:r w:rsidR="00BA1819" w:rsidRPr="00BA181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80" w:type="dxa"/>
            <w:vAlign w:val="center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1</w:t>
            </w:r>
            <w:r w:rsidR="00BA1819" w:rsidRPr="00BA181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12" w:type="dxa"/>
            <w:vAlign w:val="center"/>
          </w:tcPr>
          <w:p w:rsidR="002D65E0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540</w:t>
            </w:r>
          </w:p>
        </w:tc>
        <w:tc>
          <w:tcPr>
            <w:tcW w:w="1080" w:type="dxa"/>
            <w:vAlign w:val="center"/>
          </w:tcPr>
          <w:p w:rsidR="002D65E0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540</w:t>
            </w:r>
          </w:p>
        </w:tc>
        <w:tc>
          <w:tcPr>
            <w:tcW w:w="1512" w:type="dxa"/>
          </w:tcPr>
          <w:p w:rsidR="002D65E0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080" w:type="dxa"/>
          </w:tcPr>
          <w:p w:rsidR="002D65E0" w:rsidRPr="00BA1819" w:rsidRDefault="002D65E0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1</w:t>
            </w:r>
            <w:r w:rsidR="00BA1819" w:rsidRPr="00BA181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12" w:type="dxa"/>
          </w:tcPr>
          <w:p w:rsidR="002D65E0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1188" w:type="dxa"/>
          </w:tcPr>
          <w:p w:rsidR="002D65E0" w:rsidRPr="00BA1819" w:rsidRDefault="00BA1819" w:rsidP="00837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1819">
              <w:rPr>
                <w:rFonts w:ascii="Times New Roman" w:hAnsi="Times New Roman" w:cs="Times New Roman"/>
                <w:b/>
              </w:rPr>
              <w:t>612</w:t>
            </w:r>
          </w:p>
        </w:tc>
      </w:tr>
    </w:tbl>
    <w:p w:rsidR="00AB789A" w:rsidRDefault="00AB789A" w:rsidP="00BA18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37512" w:rsidRDefault="00837512" w:rsidP="008375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Занятия не являются преобладающей формой организации образования, развития и воспитания детей. Планируется разыгрывание социальных ситуаций, интегрируются (объединяется) содержание различных видов занятий в зависимости от поставленных целей и задач обучения и воспитания. Воспитатели, педагоги дополнительного образования осуществляют совместное планирование, обсуждают совместные проблемы отдельных детей и группы в целом, проектируют коррекционную работу с детьми в форме фронтальных, подгрупповых и индивидуальных занятий в зависимости от уровня развития воспитанников, сложности программного материала. Планирование учебной нагрузки в течение недели соответствуют действующим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создает условия для дополнительного образования воспитанников.</w:t>
      </w:r>
    </w:p>
    <w:p w:rsidR="00837512" w:rsidRDefault="00837512" w:rsidP="00837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512" w:rsidRDefault="00837512" w:rsidP="00837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726" w:type="dxa"/>
        <w:tblLook w:val="04A0"/>
      </w:tblPr>
      <w:tblGrid>
        <w:gridCol w:w="4288"/>
        <w:gridCol w:w="2090"/>
        <w:gridCol w:w="2114"/>
        <w:gridCol w:w="2160"/>
        <w:gridCol w:w="1886"/>
        <w:gridCol w:w="2188"/>
      </w:tblGrid>
      <w:tr w:rsidR="00837512" w:rsidTr="000C29D9">
        <w:tc>
          <w:tcPr>
            <w:tcW w:w="4288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0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младшая группа</w:t>
            </w:r>
          </w:p>
        </w:tc>
        <w:tc>
          <w:tcPr>
            <w:tcW w:w="2114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младшая группа</w:t>
            </w:r>
          </w:p>
        </w:tc>
        <w:tc>
          <w:tcPr>
            <w:tcW w:w="2160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886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2188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 группа</w:t>
            </w:r>
          </w:p>
        </w:tc>
      </w:tr>
      <w:tr w:rsidR="00837512" w:rsidTr="000C29D9">
        <w:tc>
          <w:tcPr>
            <w:tcW w:w="4288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209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14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86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37512" w:rsidTr="000C29D9">
        <w:tc>
          <w:tcPr>
            <w:tcW w:w="42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Длительность занятий (в минутах)</w:t>
            </w:r>
          </w:p>
        </w:tc>
        <w:tc>
          <w:tcPr>
            <w:tcW w:w="209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 минут</w:t>
            </w:r>
          </w:p>
        </w:tc>
        <w:tc>
          <w:tcPr>
            <w:tcW w:w="2114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минут</w:t>
            </w:r>
          </w:p>
        </w:tc>
        <w:tc>
          <w:tcPr>
            <w:tcW w:w="216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минут</w:t>
            </w:r>
          </w:p>
        </w:tc>
        <w:tc>
          <w:tcPr>
            <w:tcW w:w="1886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минут</w:t>
            </w:r>
          </w:p>
        </w:tc>
        <w:tc>
          <w:tcPr>
            <w:tcW w:w="21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минут</w:t>
            </w:r>
          </w:p>
        </w:tc>
      </w:tr>
      <w:tr w:rsidR="00837512" w:rsidTr="000C29D9">
        <w:tc>
          <w:tcPr>
            <w:tcW w:w="42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занятий дополнительного образования</w:t>
            </w:r>
          </w:p>
        </w:tc>
        <w:tc>
          <w:tcPr>
            <w:tcW w:w="2090" w:type="dxa"/>
          </w:tcPr>
          <w:p w:rsidR="00837512" w:rsidRDefault="00837512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14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86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C29D9" w:rsidTr="000C29D9">
        <w:tc>
          <w:tcPr>
            <w:tcW w:w="4288" w:type="dxa"/>
          </w:tcPr>
          <w:p w:rsidR="000C29D9" w:rsidRDefault="000C29D9" w:rsidP="000C29D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Длительность занятий дополнительного образования</w:t>
            </w:r>
          </w:p>
        </w:tc>
        <w:tc>
          <w:tcPr>
            <w:tcW w:w="2090" w:type="dxa"/>
          </w:tcPr>
          <w:p w:rsidR="000C29D9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14" w:type="dxa"/>
          </w:tcPr>
          <w:p w:rsidR="000C29D9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минут</w:t>
            </w:r>
          </w:p>
        </w:tc>
        <w:tc>
          <w:tcPr>
            <w:tcW w:w="2160" w:type="dxa"/>
          </w:tcPr>
          <w:p w:rsidR="000C29D9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минут</w:t>
            </w:r>
          </w:p>
        </w:tc>
        <w:tc>
          <w:tcPr>
            <w:tcW w:w="1886" w:type="dxa"/>
          </w:tcPr>
          <w:p w:rsidR="000C29D9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минут</w:t>
            </w:r>
          </w:p>
        </w:tc>
        <w:tc>
          <w:tcPr>
            <w:tcW w:w="2188" w:type="dxa"/>
          </w:tcPr>
          <w:p w:rsidR="000C29D9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минут</w:t>
            </w:r>
          </w:p>
        </w:tc>
      </w:tr>
      <w:tr w:rsidR="00837512" w:rsidTr="000C29D9">
        <w:tc>
          <w:tcPr>
            <w:tcW w:w="42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209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14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86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88" w:type="dxa"/>
          </w:tcPr>
          <w:p w:rsidR="00837512" w:rsidRDefault="000C29D9" w:rsidP="000C29D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</w:tbl>
    <w:p w:rsidR="00837512" w:rsidRDefault="00837512" w:rsidP="00837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F4B" w:rsidRPr="00AC1F60" w:rsidRDefault="00951F4B" w:rsidP="0095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F60">
        <w:rPr>
          <w:rFonts w:ascii="Times New Roman" w:hAnsi="Times New Roman" w:cs="Times New Roman"/>
          <w:b/>
          <w:bCs/>
          <w:sz w:val="24"/>
          <w:szCs w:val="24"/>
        </w:rPr>
        <w:t>Расписание дополнительного образования к учебному плану</w:t>
      </w:r>
    </w:p>
    <w:p w:rsidR="00951F4B" w:rsidRDefault="00951F4B" w:rsidP="00951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дополнительного образования для детей второй младшей группы (от 3 до 4 лет) проводятся один раз в неделю продолжительностью 15 минут, для детей средней группы (от 4 до 5 лет) два раза в неделю по 20 минут, для воспитанников старшей группы (от 5 до 6 лет) занятия проводятся два раза в неделю по 25 минут, для детей подготовительной группы (от 6 до 7 лет) – три раза в неделю по 30 минут.</w:t>
      </w:r>
    </w:p>
    <w:p w:rsidR="00951F4B" w:rsidRDefault="00951F4B" w:rsidP="00951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учебной нагрузки в течение недели соответствуют действующим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создает условия для дополнительного образования воспитанников.</w:t>
      </w:r>
    </w:p>
    <w:p w:rsidR="00951F4B" w:rsidRDefault="00951F4B" w:rsidP="0095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3640" w:type="dxa"/>
        <w:tblInd w:w="1208" w:type="dxa"/>
        <w:tblLook w:val="04A0"/>
      </w:tblPr>
      <w:tblGrid>
        <w:gridCol w:w="3118"/>
        <w:gridCol w:w="2382"/>
        <w:gridCol w:w="2186"/>
        <w:gridCol w:w="2874"/>
        <w:gridCol w:w="3080"/>
      </w:tblGrid>
      <w:tr w:rsidR="00AC3AC7" w:rsidTr="00AC3AC7">
        <w:tc>
          <w:tcPr>
            <w:tcW w:w="3118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недели</w:t>
            </w:r>
          </w:p>
        </w:tc>
        <w:tc>
          <w:tcPr>
            <w:tcW w:w="2382" w:type="dxa"/>
          </w:tcPr>
          <w:p w:rsidR="00AC3AC7" w:rsidRPr="00900425" w:rsidRDefault="00AC3AC7" w:rsidP="00AC3A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 xml:space="preserve">2 младшая </w:t>
            </w: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186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00425">
              <w:rPr>
                <w:sz w:val="24"/>
                <w:szCs w:val="24"/>
              </w:rPr>
              <w:t>редняя группа</w:t>
            </w:r>
          </w:p>
        </w:tc>
        <w:tc>
          <w:tcPr>
            <w:tcW w:w="2874" w:type="dxa"/>
          </w:tcPr>
          <w:p w:rsidR="00AC3AC7" w:rsidRPr="00900425" w:rsidRDefault="00AC3AC7" w:rsidP="00AC3A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>Старшая</w:t>
            </w:r>
            <w:r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3080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00425">
              <w:rPr>
                <w:sz w:val="24"/>
                <w:szCs w:val="24"/>
              </w:rPr>
              <w:t>одготовительная группа</w:t>
            </w:r>
          </w:p>
        </w:tc>
      </w:tr>
      <w:tr w:rsidR="00AC3AC7" w:rsidTr="00AC3AC7">
        <w:tc>
          <w:tcPr>
            <w:tcW w:w="3118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</w:tc>
        <w:tc>
          <w:tcPr>
            <w:tcW w:w="2382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>«Цветные ладошки»</w:t>
            </w:r>
          </w:p>
        </w:tc>
        <w:tc>
          <w:tcPr>
            <w:tcW w:w="2186" w:type="dxa"/>
          </w:tcPr>
          <w:p w:rsidR="00AC3AC7" w:rsidRPr="00900425" w:rsidRDefault="00AC3AC7" w:rsidP="00C8245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>«Цветные ладошки»</w:t>
            </w:r>
          </w:p>
        </w:tc>
        <w:tc>
          <w:tcPr>
            <w:tcW w:w="2874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>«Основы робототехники»</w:t>
            </w:r>
          </w:p>
        </w:tc>
        <w:tc>
          <w:tcPr>
            <w:tcW w:w="3080" w:type="dxa"/>
          </w:tcPr>
          <w:p w:rsidR="00AC3AC7" w:rsidRPr="00900425" w:rsidRDefault="00AC3AC7" w:rsidP="00C8245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>«Основы робототехники»</w:t>
            </w:r>
          </w:p>
        </w:tc>
      </w:tr>
      <w:tr w:rsidR="00AC3AC7" w:rsidTr="00AC3AC7">
        <w:tc>
          <w:tcPr>
            <w:tcW w:w="3118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</w:tc>
        <w:tc>
          <w:tcPr>
            <w:tcW w:w="2382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AC3AC7" w:rsidRPr="00900425" w:rsidRDefault="00AC3AC7" w:rsidP="00C8245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74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080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«Маленький Гражданин</w:t>
            </w:r>
            <w:r w:rsidRPr="00900425">
              <w:rPr>
                <w:sz w:val="24"/>
                <w:szCs w:val="24"/>
              </w:rPr>
              <w:t>»</w:t>
            </w:r>
          </w:p>
        </w:tc>
      </w:tr>
      <w:tr w:rsidR="00AC3AC7" w:rsidTr="00AC3AC7">
        <w:tc>
          <w:tcPr>
            <w:tcW w:w="3118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  <w:tc>
          <w:tcPr>
            <w:tcW w:w="2382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00425">
              <w:rPr>
                <w:sz w:val="24"/>
                <w:szCs w:val="24"/>
              </w:rPr>
              <w:t xml:space="preserve"> </w:t>
            </w:r>
          </w:p>
          <w:p w:rsidR="00AC3AC7" w:rsidRPr="00900425" w:rsidRDefault="00AC3AC7" w:rsidP="0087207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AC3AC7" w:rsidRPr="00900425" w:rsidRDefault="00AC3AC7" w:rsidP="00C8245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«Основы робототехники</w:t>
            </w:r>
            <w:r w:rsidRPr="00900425">
              <w:rPr>
                <w:sz w:val="24"/>
                <w:szCs w:val="24"/>
              </w:rPr>
              <w:t xml:space="preserve">» </w:t>
            </w:r>
          </w:p>
          <w:p w:rsidR="00AC3AC7" w:rsidRPr="00900425" w:rsidRDefault="00AC3AC7" w:rsidP="00C8245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74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«Родной язык»</w:t>
            </w:r>
          </w:p>
        </w:tc>
        <w:tc>
          <w:tcPr>
            <w:tcW w:w="3080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AC3AC7" w:rsidTr="00AC3AC7">
        <w:tc>
          <w:tcPr>
            <w:tcW w:w="3118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2382" w:type="dxa"/>
          </w:tcPr>
          <w:p w:rsidR="00AC3AC7" w:rsidRPr="00A4336B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86" w:type="dxa"/>
          </w:tcPr>
          <w:p w:rsidR="00AC3AC7" w:rsidRPr="00A4336B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74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080" w:type="dxa"/>
          </w:tcPr>
          <w:p w:rsidR="00AC3AC7" w:rsidRPr="00900425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«Родной язык</w:t>
            </w:r>
            <w:r w:rsidRPr="00900425">
              <w:rPr>
                <w:sz w:val="24"/>
                <w:szCs w:val="24"/>
              </w:rPr>
              <w:t>»</w:t>
            </w:r>
          </w:p>
        </w:tc>
      </w:tr>
      <w:tr w:rsidR="00AC3AC7" w:rsidTr="00AC3AC7">
        <w:tc>
          <w:tcPr>
            <w:tcW w:w="3118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2382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74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080" w:type="dxa"/>
          </w:tcPr>
          <w:p w:rsidR="00AC3AC7" w:rsidRDefault="00AC3AC7" w:rsidP="00B07E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39336A" w:rsidRDefault="0039336A" w:rsidP="00837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336A" w:rsidSect="000B3417">
      <w:pgSz w:w="16838" w:h="11906" w:orient="landscape"/>
      <w:pgMar w:top="540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Georg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AF810A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B6A4FB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73E7DE6"/>
    <w:multiLevelType w:val="hybridMultilevel"/>
    <w:tmpl w:val="84AC205C"/>
    <w:lvl w:ilvl="0" w:tplc="D162181E">
      <w:start w:val="1"/>
      <w:numFmt w:val="bullet"/>
      <w:pStyle w:val="20"/>
      <w:lvlText w:val=""/>
      <w:lvlJc w:val="left"/>
      <w:pPr>
        <w:tabs>
          <w:tab w:val="num" w:pos="537"/>
        </w:tabs>
        <w:ind w:left="537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DC2123"/>
    <w:multiLevelType w:val="hybridMultilevel"/>
    <w:tmpl w:val="DCD0C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9B1B0D"/>
    <w:multiLevelType w:val="hybridMultilevel"/>
    <w:tmpl w:val="EBF6DCD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7EEB59FA"/>
    <w:multiLevelType w:val="hybridMultilevel"/>
    <w:tmpl w:val="9906F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F0AF5E">
      <w:start w:val="1"/>
      <w:numFmt w:val="bullet"/>
      <w:lvlText w:val="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470"/>
    <w:rsid w:val="00044843"/>
    <w:rsid w:val="000B3417"/>
    <w:rsid w:val="000B78C4"/>
    <w:rsid w:val="000C29D9"/>
    <w:rsid w:val="000F309E"/>
    <w:rsid w:val="001232C3"/>
    <w:rsid w:val="001C096A"/>
    <w:rsid w:val="001E4987"/>
    <w:rsid w:val="00216447"/>
    <w:rsid w:val="002430A0"/>
    <w:rsid w:val="002D65E0"/>
    <w:rsid w:val="003610C5"/>
    <w:rsid w:val="00381691"/>
    <w:rsid w:val="0039336A"/>
    <w:rsid w:val="00404EC9"/>
    <w:rsid w:val="0050355C"/>
    <w:rsid w:val="00577C18"/>
    <w:rsid w:val="005C7404"/>
    <w:rsid w:val="005E321D"/>
    <w:rsid w:val="00607E54"/>
    <w:rsid w:val="00615CD5"/>
    <w:rsid w:val="0063423C"/>
    <w:rsid w:val="00671ADB"/>
    <w:rsid w:val="006B5624"/>
    <w:rsid w:val="0077353C"/>
    <w:rsid w:val="0079391D"/>
    <w:rsid w:val="00837512"/>
    <w:rsid w:val="00851E31"/>
    <w:rsid w:val="00872079"/>
    <w:rsid w:val="008C0D39"/>
    <w:rsid w:val="00900425"/>
    <w:rsid w:val="00912F6E"/>
    <w:rsid w:val="00951F4B"/>
    <w:rsid w:val="00987011"/>
    <w:rsid w:val="00993C3F"/>
    <w:rsid w:val="009F5EE2"/>
    <w:rsid w:val="00A4336B"/>
    <w:rsid w:val="00A62CBA"/>
    <w:rsid w:val="00A6754D"/>
    <w:rsid w:val="00A95E1D"/>
    <w:rsid w:val="00AA42A1"/>
    <w:rsid w:val="00AB737E"/>
    <w:rsid w:val="00AB789A"/>
    <w:rsid w:val="00AC3AC7"/>
    <w:rsid w:val="00AD1049"/>
    <w:rsid w:val="00AF0EFC"/>
    <w:rsid w:val="00B07E6E"/>
    <w:rsid w:val="00B14093"/>
    <w:rsid w:val="00BA1819"/>
    <w:rsid w:val="00BB7ED8"/>
    <w:rsid w:val="00C7467B"/>
    <w:rsid w:val="00C7582A"/>
    <w:rsid w:val="00CB711A"/>
    <w:rsid w:val="00CE744B"/>
    <w:rsid w:val="00CE7C3C"/>
    <w:rsid w:val="00CF17BA"/>
    <w:rsid w:val="00D11319"/>
    <w:rsid w:val="00DE645F"/>
    <w:rsid w:val="00DF3F7F"/>
    <w:rsid w:val="00E108E9"/>
    <w:rsid w:val="00E71470"/>
    <w:rsid w:val="00E92A4E"/>
    <w:rsid w:val="00EA7183"/>
    <w:rsid w:val="00ED175D"/>
    <w:rsid w:val="00F061F2"/>
    <w:rsid w:val="00F366C6"/>
    <w:rsid w:val="00F50AFE"/>
    <w:rsid w:val="00FB6E95"/>
    <w:rsid w:val="00FE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">
    <w:name w:val="Normal"/>
    <w:qFormat/>
    <w:rsid w:val="005C7404"/>
  </w:style>
  <w:style w:type="paragraph" w:styleId="1">
    <w:name w:val="heading 1"/>
    <w:basedOn w:val="a"/>
    <w:next w:val="a"/>
    <w:link w:val="10"/>
    <w:qFormat/>
    <w:rsid w:val="000F309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333333"/>
      <w:sz w:val="24"/>
      <w:szCs w:val="32"/>
    </w:rPr>
  </w:style>
  <w:style w:type="paragraph" w:styleId="21">
    <w:name w:val="heading 2"/>
    <w:basedOn w:val="a"/>
    <w:next w:val="a"/>
    <w:link w:val="22"/>
    <w:qFormat/>
    <w:rsid w:val="000F309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0">
    <w:name w:val="heading 3"/>
    <w:basedOn w:val="a"/>
    <w:next w:val="a"/>
    <w:link w:val="31"/>
    <w:uiPriority w:val="9"/>
    <w:qFormat/>
    <w:rsid w:val="000F309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F309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309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309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0F309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F309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0F309E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624"/>
    <w:pPr>
      <w:ind w:left="720"/>
      <w:contextualSpacing/>
    </w:pPr>
  </w:style>
  <w:style w:type="paragraph" w:customStyle="1" w:styleId="c2">
    <w:name w:val="c2"/>
    <w:basedOn w:val="a"/>
    <w:rsid w:val="00BB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B7ED8"/>
  </w:style>
  <w:style w:type="character" w:customStyle="1" w:styleId="c16">
    <w:name w:val="c16"/>
    <w:basedOn w:val="a0"/>
    <w:rsid w:val="00BB7ED8"/>
  </w:style>
  <w:style w:type="character" w:customStyle="1" w:styleId="apple-converted-space">
    <w:name w:val="apple-converted-space"/>
    <w:basedOn w:val="a0"/>
    <w:rsid w:val="00BB7ED8"/>
  </w:style>
  <w:style w:type="paragraph" w:styleId="a4">
    <w:name w:val="Normal (Web)"/>
    <w:basedOn w:val="a"/>
    <w:uiPriority w:val="99"/>
    <w:unhideWhenUsed/>
    <w:rsid w:val="00CB7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F309E"/>
    <w:rPr>
      <w:rFonts w:ascii="Times New Roman" w:eastAsia="Times New Roman" w:hAnsi="Times New Roman" w:cs="Times New Roman"/>
      <w:b/>
      <w:bCs/>
      <w:color w:val="333333"/>
      <w:sz w:val="24"/>
      <w:szCs w:val="32"/>
    </w:rPr>
  </w:style>
  <w:style w:type="character" w:customStyle="1" w:styleId="22">
    <w:name w:val="Заголовок 2 Знак"/>
    <w:basedOn w:val="a0"/>
    <w:link w:val="21"/>
    <w:rsid w:val="000F309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1">
    <w:name w:val="Заголовок 3 Знак"/>
    <w:basedOn w:val="a0"/>
    <w:link w:val="30"/>
    <w:uiPriority w:val="9"/>
    <w:rsid w:val="000F309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0F309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0F309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0F309E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0F309E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0F309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0F309E"/>
    <w:rPr>
      <w:rFonts w:ascii="Arial" w:eastAsia="Times New Roman" w:hAnsi="Arial" w:cs="Arial"/>
    </w:rPr>
  </w:style>
  <w:style w:type="table" w:styleId="a5">
    <w:name w:val="Table Grid"/>
    <w:basedOn w:val="a1"/>
    <w:uiPriority w:val="59"/>
    <w:rsid w:val="000F30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F30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0F309E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0F309E"/>
  </w:style>
  <w:style w:type="paragraph" w:styleId="23">
    <w:name w:val="Body Text 2"/>
    <w:basedOn w:val="a"/>
    <w:link w:val="24"/>
    <w:rsid w:val="000F309E"/>
    <w:pPr>
      <w:spacing w:after="0" w:line="240" w:lineRule="auto"/>
      <w:ind w:right="-238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4">
    <w:name w:val="Основной текст 2 Знак"/>
    <w:basedOn w:val="a0"/>
    <w:link w:val="23"/>
    <w:rsid w:val="000F309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9">
    <w:name w:val="footer"/>
    <w:basedOn w:val="a"/>
    <w:link w:val="aa"/>
    <w:uiPriority w:val="99"/>
    <w:rsid w:val="000F30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0F309E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semiHidden/>
    <w:rsid w:val="000F309E"/>
    <w:rPr>
      <w:sz w:val="16"/>
      <w:szCs w:val="16"/>
    </w:rPr>
  </w:style>
  <w:style w:type="paragraph" w:styleId="ac">
    <w:name w:val="annotation text"/>
    <w:basedOn w:val="a"/>
    <w:link w:val="ad"/>
    <w:semiHidden/>
    <w:rsid w:val="000F30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0F309E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semiHidden/>
    <w:rsid w:val="000F309E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0F309E"/>
    <w:rPr>
      <w:b/>
      <w:bCs/>
    </w:rPr>
  </w:style>
  <w:style w:type="paragraph" w:styleId="af0">
    <w:name w:val="Balloon Text"/>
    <w:basedOn w:val="a"/>
    <w:link w:val="af1"/>
    <w:rsid w:val="000F309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F309E"/>
    <w:rPr>
      <w:rFonts w:ascii="Tahoma" w:eastAsia="Times New Roman" w:hAnsi="Tahoma" w:cs="Tahoma"/>
      <w:sz w:val="16"/>
      <w:szCs w:val="16"/>
    </w:rPr>
  </w:style>
  <w:style w:type="paragraph" w:styleId="af2">
    <w:name w:val="caption"/>
    <w:basedOn w:val="a"/>
    <w:next w:val="a"/>
    <w:qFormat/>
    <w:rsid w:val="000F309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40"/>
      <w:szCs w:val="20"/>
    </w:rPr>
  </w:style>
  <w:style w:type="paragraph" w:customStyle="1" w:styleId="af3">
    <w:name w:val="Знак Знак Знак Знак"/>
    <w:basedOn w:val="a"/>
    <w:rsid w:val="000F309E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4">
    <w:name w:val="Body Text Indent"/>
    <w:basedOn w:val="a"/>
    <w:link w:val="af5"/>
    <w:rsid w:val="000F309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0F309E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30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7">
    <w:name w:val="Название Знак"/>
    <w:basedOn w:val="a0"/>
    <w:link w:val="af6"/>
    <w:rsid w:val="000F309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8">
    <w:name w:val="Body Text"/>
    <w:basedOn w:val="a"/>
    <w:link w:val="af9"/>
    <w:rsid w:val="000F309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f9">
    <w:name w:val="Основной текст Знак"/>
    <w:basedOn w:val="a0"/>
    <w:link w:val="af8"/>
    <w:rsid w:val="000F309E"/>
    <w:rPr>
      <w:rFonts w:ascii="Times New Roman" w:eastAsia="Times New Roman" w:hAnsi="Times New Roman" w:cs="Times New Roman"/>
      <w:sz w:val="32"/>
      <w:szCs w:val="24"/>
    </w:rPr>
  </w:style>
  <w:style w:type="paragraph" w:styleId="32">
    <w:name w:val="Body Text Indent 3"/>
    <w:basedOn w:val="a"/>
    <w:link w:val="33"/>
    <w:rsid w:val="000F309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0F309E"/>
    <w:rPr>
      <w:rFonts w:ascii="Times New Roman" w:eastAsia="Times New Roman" w:hAnsi="Times New Roman" w:cs="Times New Roman"/>
      <w:sz w:val="16"/>
      <w:szCs w:val="16"/>
    </w:rPr>
  </w:style>
  <w:style w:type="paragraph" w:customStyle="1" w:styleId="afa">
    <w:name w:val="Знак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h6">
    <w:name w:val="h6"/>
    <w:basedOn w:val="a"/>
    <w:rsid w:val="000F309E"/>
    <w:pPr>
      <w:spacing w:before="100" w:beforeAutospacing="1" w:after="0" w:line="360" w:lineRule="atLeast"/>
    </w:pPr>
    <w:rPr>
      <w:rFonts w:ascii="Times New Roman" w:eastAsia="Times New Roman" w:hAnsi="Times New Roman" w:cs="Times New Roman"/>
      <w:color w:val="333333"/>
      <w:spacing w:val="24"/>
      <w:sz w:val="28"/>
      <w:szCs w:val="28"/>
    </w:rPr>
  </w:style>
  <w:style w:type="character" w:styleId="afb">
    <w:name w:val="Strong"/>
    <w:basedOn w:val="a0"/>
    <w:qFormat/>
    <w:rsid w:val="000F309E"/>
    <w:rPr>
      <w:b/>
      <w:bCs/>
    </w:rPr>
  </w:style>
  <w:style w:type="character" w:styleId="afc">
    <w:name w:val="Hyperlink"/>
    <w:basedOn w:val="a0"/>
    <w:rsid w:val="000F309E"/>
    <w:rPr>
      <w:color w:val="000000"/>
      <w:u w:val="single"/>
    </w:rPr>
  </w:style>
  <w:style w:type="character" w:styleId="afd">
    <w:name w:val="Emphasis"/>
    <w:basedOn w:val="a0"/>
    <w:qFormat/>
    <w:rsid w:val="000F309E"/>
    <w:rPr>
      <w:i/>
      <w:iCs/>
    </w:rPr>
  </w:style>
  <w:style w:type="paragraph" w:styleId="afe">
    <w:name w:val="No Spacing"/>
    <w:link w:val="aff"/>
    <w:uiPriority w:val="1"/>
    <w:qFormat/>
    <w:rsid w:val="000F30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dytext">
    <w:name w:val="bodytext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footnote text"/>
    <w:basedOn w:val="a"/>
    <w:link w:val="aff1"/>
    <w:rsid w:val="000F309E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1">
    <w:name w:val="Текст сноски Знак"/>
    <w:basedOn w:val="a0"/>
    <w:link w:val="aff0"/>
    <w:rsid w:val="000F309E"/>
    <w:rPr>
      <w:rFonts w:ascii="Calibri" w:eastAsia="Calibri" w:hAnsi="Calibri" w:cs="Times New Roman"/>
      <w:sz w:val="20"/>
      <w:szCs w:val="20"/>
      <w:lang w:eastAsia="en-US"/>
    </w:rPr>
  </w:style>
  <w:style w:type="character" w:styleId="aff2">
    <w:name w:val="footnote reference"/>
    <w:basedOn w:val="a0"/>
    <w:rsid w:val="000F309E"/>
    <w:rPr>
      <w:vertAlign w:val="superscript"/>
    </w:rPr>
  </w:style>
  <w:style w:type="paragraph" w:customStyle="1" w:styleId="Style39">
    <w:name w:val="Style39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61">
    <w:name w:val="Style61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7">
    <w:name w:val="Style67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03">
    <w:name w:val="Font Style203"/>
    <w:basedOn w:val="a0"/>
    <w:rsid w:val="000F309E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16">
    <w:name w:val="Font Style216"/>
    <w:basedOn w:val="a0"/>
    <w:rsid w:val="000F309E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basedOn w:val="a0"/>
    <w:rsid w:val="000F309E"/>
    <w:rPr>
      <w:rFonts w:ascii="Microsoft Sans Serif" w:hAnsi="Microsoft Sans Serif" w:cs="Microsoft Sans Serif" w:hint="default"/>
      <w:sz w:val="14"/>
      <w:szCs w:val="14"/>
    </w:rPr>
  </w:style>
  <w:style w:type="paragraph" w:customStyle="1" w:styleId="11">
    <w:name w:val="Без интервала1"/>
    <w:rsid w:val="000F309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f">
    <w:name w:val="Без интервала Знак"/>
    <w:basedOn w:val="a0"/>
    <w:link w:val="afe"/>
    <w:uiPriority w:val="1"/>
    <w:locked/>
    <w:rsid w:val="000F309E"/>
    <w:rPr>
      <w:rFonts w:ascii="Calibri" w:eastAsia="Calibri" w:hAnsi="Calibri" w:cs="Times New Roman"/>
      <w:lang w:eastAsia="en-US"/>
    </w:rPr>
  </w:style>
  <w:style w:type="character" w:customStyle="1" w:styleId="212">
    <w:name w:val="Стиль Заголовок 2 + 12 пт Знак"/>
    <w:basedOn w:val="a0"/>
    <w:rsid w:val="000F309E"/>
    <w:rPr>
      <w:rFonts w:ascii="Arial" w:hAnsi="Arial" w:cs="Arial" w:hint="default"/>
      <w:b/>
      <w:bCs/>
      <w:i/>
      <w:iCs/>
      <w:sz w:val="24"/>
      <w:szCs w:val="28"/>
      <w:lang w:val="ru-RU" w:eastAsia="ru-RU" w:bidi="ar-SA"/>
    </w:rPr>
  </w:style>
  <w:style w:type="paragraph" w:customStyle="1" w:styleId="ConsPlusTitle">
    <w:name w:val="ConsPlusTitle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customStyle="1" w:styleId="Style4">
    <w:name w:val="Style4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7">
    <w:name w:val="Font Style207"/>
    <w:basedOn w:val="a0"/>
    <w:rsid w:val="000F309E"/>
    <w:rPr>
      <w:rFonts w:ascii="Century Schoolbook" w:hAnsi="Century Schoolbook" w:cs="Century Schoolbook" w:hint="default"/>
      <w:sz w:val="18"/>
      <w:szCs w:val="18"/>
    </w:rPr>
  </w:style>
  <w:style w:type="paragraph" w:styleId="HTML">
    <w:name w:val="HTML Preformatted"/>
    <w:basedOn w:val="a"/>
    <w:link w:val="HTML0"/>
    <w:rsid w:val="000F30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F309E"/>
    <w:rPr>
      <w:rFonts w:ascii="Courier New" w:eastAsia="Times New Roman" w:hAnsi="Courier New" w:cs="Courier New"/>
      <w:sz w:val="20"/>
      <w:szCs w:val="20"/>
    </w:rPr>
  </w:style>
  <w:style w:type="character" w:customStyle="1" w:styleId="FontStyle19">
    <w:name w:val="Font Style19"/>
    <w:basedOn w:val="a0"/>
    <w:rsid w:val="000F309E"/>
    <w:rPr>
      <w:rFonts w:ascii="Times New Roman" w:hAnsi="Times New Roman" w:cs="Times New Roman" w:hint="default"/>
      <w:color w:val="000000"/>
      <w:sz w:val="18"/>
      <w:szCs w:val="18"/>
    </w:rPr>
  </w:style>
  <w:style w:type="paragraph" w:customStyle="1" w:styleId="Style11">
    <w:name w:val="Style11"/>
    <w:basedOn w:val="a"/>
    <w:rsid w:val="000F309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">
    <w:name w:val="Font Style25"/>
    <w:basedOn w:val="a0"/>
    <w:rsid w:val="000F309E"/>
    <w:rPr>
      <w:rFonts w:ascii="Times New Roman" w:hAnsi="Times New Roman" w:cs="Times New Roman" w:hint="default"/>
      <w:color w:val="000000"/>
      <w:sz w:val="18"/>
      <w:szCs w:val="18"/>
    </w:rPr>
  </w:style>
  <w:style w:type="character" w:styleId="aff3">
    <w:name w:val="FollowedHyperlink"/>
    <w:basedOn w:val="a0"/>
    <w:rsid w:val="000F309E"/>
    <w:rPr>
      <w:color w:val="800080"/>
      <w:u w:val="single"/>
    </w:rPr>
  </w:style>
  <w:style w:type="paragraph" w:customStyle="1" w:styleId="msonormalcxspmiddle">
    <w:name w:val="msonormalcxspmiddle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5">
    <w:name w:val="Font Style245"/>
    <w:basedOn w:val="a0"/>
    <w:rsid w:val="000F309E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paragraph" w:customStyle="1" w:styleId="Style8">
    <w:name w:val="Style8"/>
    <w:basedOn w:val="a"/>
    <w:rsid w:val="000F309E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3">
    <w:name w:val="Style13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">
    <w:name w:val="Style19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2">
    <w:name w:val="Style32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8">
    <w:name w:val="Style38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4">
    <w:name w:val="Style44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5">
    <w:name w:val="Style45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8">
    <w:name w:val="Style48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ind w:firstLine="11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3">
    <w:name w:val="Style53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9">
    <w:name w:val="Style59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8">
    <w:name w:val="Style68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0">
    <w:name w:val="Style70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1">
    <w:name w:val="Style71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rsid w:val="000F309E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0"/>
    <w:rsid w:val="000F309E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0">
    <w:name w:val="Font Style250"/>
    <w:basedOn w:val="a0"/>
    <w:rsid w:val="000F309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0">
    <w:name w:val="Font Style230"/>
    <w:basedOn w:val="a0"/>
    <w:rsid w:val="000F309E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1">
    <w:name w:val="Font Style231"/>
    <w:basedOn w:val="a0"/>
    <w:rsid w:val="000F309E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232">
    <w:name w:val="Font Style232"/>
    <w:basedOn w:val="a0"/>
    <w:rsid w:val="000F309E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233">
    <w:name w:val="Font Style233"/>
    <w:basedOn w:val="a0"/>
    <w:rsid w:val="000F309E"/>
    <w:rPr>
      <w:rFonts w:ascii="Book Antiqua" w:hAnsi="Book Antiqua" w:cs="Book Antiqua" w:hint="default"/>
      <w:sz w:val="20"/>
      <w:szCs w:val="20"/>
    </w:rPr>
  </w:style>
  <w:style w:type="character" w:customStyle="1" w:styleId="FontStyle234">
    <w:name w:val="Font Style234"/>
    <w:basedOn w:val="a0"/>
    <w:rsid w:val="000F309E"/>
    <w:rPr>
      <w:rFonts w:ascii="Bookman Old Style" w:hAnsi="Bookman Old Style" w:cs="Bookman Old Style" w:hint="default"/>
      <w:sz w:val="16"/>
      <w:szCs w:val="16"/>
    </w:rPr>
  </w:style>
  <w:style w:type="character" w:customStyle="1" w:styleId="FontStyle235">
    <w:name w:val="Font Style235"/>
    <w:basedOn w:val="a0"/>
    <w:rsid w:val="000F309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36">
    <w:name w:val="Font Style236"/>
    <w:basedOn w:val="a0"/>
    <w:rsid w:val="000F309E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7">
    <w:name w:val="Font Style237"/>
    <w:basedOn w:val="a0"/>
    <w:rsid w:val="000F309E"/>
    <w:rPr>
      <w:rFonts w:ascii="Arial" w:hAnsi="Arial" w:cs="Arial" w:hint="default"/>
      <w:sz w:val="14"/>
      <w:szCs w:val="14"/>
    </w:rPr>
  </w:style>
  <w:style w:type="character" w:customStyle="1" w:styleId="FontStyle238">
    <w:name w:val="Font Style238"/>
    <w:basedOn w:val="a0"/>
    <w:rsid w:val="000F309E"/>
    <w:rPr>
      <w:rFonts w:ascii="Franklin Gothic Demi Cond" w:hAnsi="Franklin Gothic Demi Cond" w:cs="Franklin Gothic Demi Cond" w:hint="default"/>
      <w:sz w:val="24"/>
      <w:szCs w:val="24"/>
    </w:rPr>
  </w:style>
  <w:style w:type="character" w:customStyle="1" w:styleId="FontStyle239">
    <w:name w:val="Font Style239"/>
    <w:basedOn w:val="a0"/>
    <w:rsid w:val="000F309E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40">
    <w:name w:val="Font Style240"/>
    <w:basedOn w:val="a0"/>
    <w:rsid w:val="000F309E"/>
    <w:rPr>
      <w:rFonts w:ascii="Constantia" w:hAnsi="Constantia" w:cs="Constantia" w:hint="default"/>
      <w:sz w:val="14"/>
      <w:szCs w:val="14"/>
    </w:rPr>
  </w:style>
  <w:style w:type="paragraph" w:customStyle="1" w:styleId="Style5">
    <w:name w:val="Style5"/>
    <w:basedOn w:val="a"/>
    <w:rsid w:val="000F309E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">
    <w:name w:val="Style17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1">
    <w:name w:val="Style51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9">
    <w:name w:val="Font Style209"/>
    <w:basedOn w:val="a0"/>
    <w:rsid w:val="000F309E"/>
    <w:rPr>
      <w:rFonts w:ascii="Microsoft Sans Serif" w:hAnsi="Microsoft Sans Serif" w:cs="Microsoft Sans Serif" w:hint="default"/>
      <w:b/>
      <w:bCs/>
      <w:sz w:val="26"/>
      <w:szCs w:val="26"/>
    </w:rPr>
  </w:style>
  <w:style w:type="paragraph" w:customStyle="1" w:styleId="Style25">
    <w:name w:val="Style25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3">
    <w:name w:val="Style43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4">
    <w:name w:val="Style54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character" w:customStyle="1" w:styleId="FontStyle253">
    <w:name w:val="Font Style253"/>
    <w:basedOn w:val="a0"/>
    <w:rsid w:val="000F309E"/>
    <w:rPr>
      <w:rFonts w:ascii="Microsoft Sans Serif" w:hAnsi="Microsoft Sans Serif" w:cs="Microsoft Sans Serif" w:hint="default"/>
      <w:sz w:val="18"/>
      <w:szCs w:val="18"/>
    </w:rPr>
  </w:style>
  <w:style w:type="paragraph" w:customStyle="1" w:styleId="Style3">
    <w:name w:val="Style3"/>
    <w:basedOn w:val="a"/>
    <w:rsid w:val="000F309E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73">
    <w:name w:val="Style73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4">
    <w:name w:val="Font Style204"/>
    <w:basedOn w:val="a0"/>
    <w:rsid w:val="000F309E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paragraph" w:customStyle="1" w:styleId="Style113">
    <w:name w:val="Style113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6">
    <w:name w:val="Style116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2">
    <w:name w:val="Style122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5">
    <w:name w:val="Style135"/>
    <w:basedOn w:val="a"/>
    <w:rsid w:val="000F309E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5">
    <w:name w:val="Font Style215"/>
    <w:basedOn w:val="a0"/>
    <w:rsid w:val="000F309E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82">
    <w:name w:val="Font Style282"/>
    <w:basedOn w:val="a0"/>
    <w:rsid w:val="000F309E"/>
    <w:rPr>
      <w:rFonts w:ascii="Microsoft Sans Serif" w:hAnsi="Microsoft Sans Serif" w:cs="Microsoft Sans Serif" w:hint="default"/>
      <w:b/>
      <w:bCs/>
      <w:sz w:val="18"/>
      <w:szCs w:val="18"/>
    </w:rPr>
  </w:style>
  <w:style w:type="paragraph" w:customStyle="1" w:styleId="Style24">
    <w:name w:val="Style24"/>
    <w:basedOn w:val="a"/>
    <w:rsid w:val="000F309E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85">
    <w:name w:val="Style85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styleId="2">
    <w:name w:val="List Bullet 2"/>
    <w:basedOn w:val="a"/>
    <w:autoRedefine/>
    <w:rsid w:val="000F309E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List Bullet 3"/>
    <w:basedOn w:val="a"/>
    <w:autoRedefine/>
    <w:rsid w:val="000F309E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Новый"/>
    <w:basedOn w:val="a"/>
    <w:rsid w:val="000F309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41">
    <w:name w:val="Знак Знак4"/>
    <w:basedOn w:val="a0"/>
    <w:locked/>
    <w:rsid w:val="000F309E"/>
    <w:rPr>
      <w:sz w:val="24"/>
      <w:szCs w:val="24"/>
      <w:lang w:val="ru-RU" w:eastAsia="ru-RU" w:bidi="ar-SA"/>
    </w:rPr>
  </w:style>
  <w:style w:type="paragraph" w:styleId="aff5">
    <w:name w:val="List"/>
    <w:basedOn w:val="a"/>
    <w:rsid w:val="000F309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List Bullet"/>
    <w:basedOn w:val="a"/>
    <w:autoRedefine/>
    <w:rsid w:val="000F309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4">
    <w:name w:val="Body Text 3"/>
    <w:basedOn w:val="a"/>
    <w:link w:val="35"/>
    <w:rsid w:val="000F309E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5">
    <w:name w:val="Основной текст 3 Знак"/>
    <w:basedOn w:val="a0"/>
    <w:link w:val="34"/>
    <w:rsid w:val="000F309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5">
    <w:name w:val="Body Text Indent 2"/>
    <w:basedOn w:val="a"/>
    <w:link w:val="26"/>
    <w:rsid w:val="000F309E"/>
    <w:pPr>
      <w:overflowPunct w:val="0"/>
      <w:autoSpaceDE w:val="0"/>
      <w:autoSpaceDN w:val="0"/>
      <w:adjustRightIn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6">
    <w:name w:val="Основной текст с отступом 2 Знак"/>
    <w:basedOn w:val="a0"/>
    <w:link w:val="25"/>
    <w:rsid w:val="000F309E"/>
    <w:rPr>
      <w:rFonts w:ascii="Times New Roman" w:eastAsia="Times New Roman" w:hAnsi="Times New Roman" w:cs="Times New Roman"/>
      <w:sz w:val="28"/>
      <w:szCs w:val="28"/>
    </w:rPr>
  </w:style>
  <w:style w:type="paragraph" w:styleId="aff7">
    <w:name w:val="Plain Text"/>
    <w:basedOn w:val="a"/>
    <w:link w:val="aff8"/>
    <w:rsid w:val="000F309E"/>
    <w:pPr>
      <w:spacing w:after="0" w:line="240" w:lineRule="auto"/>
    </w:pPr>
    <w:rPr>
      <w:rFonts w:ascii="Roman 10cpi" w:eastAsia="Times New Roman" w:hAnsi="Roman 10cpi" w:cs="Times New Roman"/>
      <w:sz w:val="20"/>
      <w:szCs w:val="20"/>
    </w:rPr>
  </w:style>
  <w:style w:type="character" w:customStyle="1" w:styleId="aff8">
    <w:name w:val="Текст Знак"/>
    <w:basedOn w:val="a0"/>
    <w:link w:val="aff7"/>
    <w:rsid w:val="000F309E"/>
    <w:rPr>
      <w:rFonts w:ascii="Roman 10cpi" w:eastAsia="Times New Roman" w:hAnsi="Roman 10cpi" w:cs="Times New Roman"/>
      <w:sz w:val="20"/>
      <w:szCs w:val="20"/>
    </w:rPr>
  </w:style>
  <w:style w:type="paragraph" w:customStyle="1" w:styleId="u">
    <w:name w:val="u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Знак Знак Знак Знак Знак Знак Знак Знак Знак Знак"/>
    <w:basedOn w:val="a"/>
    <w:rsid w:val="000F309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3">
    <w:name w:val="стиль1 стиль3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a">
    <w:name w:val="Знак Знак Знак Знак Знак Знак Знак Знак Знак Знак Знак"/>
    <w:basedOn w:val="a"/>
    <w:rsid w:val="000F309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42">
    <w:name w:val="стиль4"/>
    <w:basedOn w:val="a"/>
    <w:rsid w:val="000F309E"/>
    <w:pPr>
      <w:spacing w:before="100" w:beforeAutospacing="1" w:after="100" w:afterAutospacing="1" w:line="240" w:lineRule="auto"/>
    </w:pPr>
    <w:rPr>
      <w:rFonts w:ascii="Monotype Corsiva" w:eastAsia="Times New Roman" w:hAnsi="Monotype Corsiva" w:cs="Times New Roman"/>
      <w:sz w:val="24"/>
      <w:szCs w:val="24"/>
    </w:rPr>
  </w:style>
  <w:style w:type="paragraph" w:customStyle="1" w:styleId="FR2">
    <w:name w:val="FR2"/>
    <w:basedOn w:val="a"/>
    <w:rsid w:val="000F309E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Основной текст 31"/>
    <w:basedOn w:val="a"/>
    <w:rsid w:val="000F309E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ify">
    <w:name w:val="justify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0F309E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b">
    <w:name w:val="Основной"/>
    <w:basedOn w:val="a"/>
    <w:rsid w:val="000F309E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210">
    <w:name w:val="Основной текст 21"/>
    <w:basedOn w:val="a"/>
    <w:rsid w:val="000F309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rsid w:val="000F309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paragraph" w:customStyle="1" w:styleId="12">
    <w:name w:val="1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стиль5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стиль11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46">
    <w:name w:val="стиль4 стиль6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Bibliography"/>
    <w:basedOn w:val="a"/>
    <w:next w:val="a"/>
    <w:rsid w:val="000F30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d">
    <w:name w:val="Стиль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Основной текст с отступом 31"/>
    <w:basedOn w:val="a"/>
    <w:rsid w:val="000F309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basedOn w:val="a0"/>
    <w:rsid w:val="000F309E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14">
    <w:name w:val="Font Style14"/>
    <w:basedOn w:val="a0"/>
    <w:rsid w:val="000F309E"/>
    <w:rPr>
      <w:rFonts w:ascii="Constantia" w:hAnsi="Constantia" w:cs="Constantia" w:hint="default"/>
      <w:sz w:val="18"/>
      <w:szCs w:val="18"/>
    </w:rPr>
  </w:style>
  <w:style w:type="character" w:customStyle="1" w:styleId="FontStyle15">
    <w:name w:val="Font Style15"/>
    <w:basedOn w:val="a0"/>
    <w:rsid w:val="000F309E"/>
    <w:rPr>
      <w:rFonts w:ascii="Times New Roman" w:hAnsi="Times New Roman" w:cs="Times New Roman" w:hint="default"/>
      <w:sz w:val="18"/>
      <w:szCs w:val="18"/>
    </w:rPr>
  </w:style>
  <w:style w:type="character" w:customStyle="1" w:styleId="FontStyle16">
    <w:name w:val="Font Style16"/>
    <w:basedOn w:val="a0"/>
    <w:rsid w:val="000F309E"/>
    <w:rPr>
      <w:rFonts w:ascii="Constantia" w:hAnsi="Constantia" w:cs="Constantia" w:hint="default"/>
      <w:spacing w:val="40"/>
      <w:w w:val="40"/>
      <w:sz w:val="28"/>
      <w:szCs w:val="28"/>
    </w:rPr>
  </w:style>
  <w:style w:type="character" w:customStyle="1" w:styleId="15">
    <w:name w:val="Знак Знак15"/>
    <w:basedOn w:val="a0"/>
    <w:rsid w:val="000F309E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стиль81"/>
    <w:basedOn w:val="a0"/>
    <w:rsid w:val="000F309E"/>
    <w:rPr>
      <w:color w:val="000066"/>
    </w:rPr>
  </w:style>
  <w:style w:type="character" w:customStyle="1" w:styleId="text">
    <w:name w:val="text"/>
    <w:basedOn w:val="a0"/>
    <w:rsid w:val="000F309E"/>
  </w:style>
  <w:style w:type="character" w:customStyle="1" w:styleId="71">
    <w:name w:val="стиль71"/>
    <w:basedOn w:val="a0"/>
    <w:rsid w:val="000F309E"/>
    <w:rPr>
      <w:b/>
      <w:bCs/>
      <w:sz w:val="34"/>
      <w:szCs w:val="34"/>
    </w:rPr>
  </w:style>
  <w:style w:type="character" w:customStyle="1" w:styleId="101">
    <w:name w:val="стиль101"/>
    <w:basedOn w:val="a0"/>
    <w:rsid w:val="000F309E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basedOn w:val="a0"/>
    <w:rsid w:val="000F309E"/>
    <w:rPr>
      <w:sz w:val="22"/>
      <w:szCs w:val="22"/>
    </w:rPr>
  </w:style>
  <w:style w:type="character" w:customStyle="1" w:styleId="52">
    <w:name w:val="Знак Знак5"/>
    <w:basedOn w:val="a0"/>
    <w:rsid w:val="000F309E"/>
    <w:rPr>
      <w:rFonts w:ascii="Cambria" w:hAnsi="Cambria" w:hint="default"/>
      <w:b/>
      <w:bCs/>
      <w:sz w:val="28"/>
      <w:szCs w:val="26"/>
      <w:lang w:val="ru-RU" w:eastAsia="ru-RU" w:bidi="ar-SA"/>
    </w:rPr>
  </w:style>
  <w:style w:type="paragraph" w:customStyle="1" w:styleId="Style1">
    <w:name w:val="Style1"/>
    <w:basedOn w:val="a"/>
    <w:rsid w:val="000F309E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5">
    <w:name w:val="Style15"/>
    <w:basedOn w:val="a"/>
    <w:rsid w:val="000F309E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6">
    <w:name w:val="Style66"/>
    <w:basedOn w:val="a"/>
    <w:rsid w:val="000F309E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rsid w:val="000F309E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6">
    <w:name w:val="Style56"/>
    <w:basedOn w:val="a"/>
    <w:rsid w:val="000F309E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82">
    <w:name w:val="Style82"/>
    <w:basedOn w:val="a"/>
    <w:rsid w:val="000F309E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99">
    <w:name w:val="Font Style199"/>
    <w:basedOn w:val="a0"/>
    <w:rsid w:val="000F309E"/>
    <w:rPr>
      <w:rFonts w:ascii="Tahoma" w:hAnsi="Tahoma" w:cs="Tahoma" w:hint="default"/>
      <w:b/>
      <w:bCs/>
      <w:sz w:val="42"/>
      <w:szCs w:val="42"/>
    </w:rPr>
  </w:style>
  <w:style w:type="character" w:customStyle="1" w:styleId="FontStyle211">
    <w:name w:val="Font Style211"/>
    <w:basedOn w:val="a0"/>
    <w:rsid w:val="000F309E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26">
    <w:name w:val="Font Style226"/>
    <w:basedOn w:val="a0"/>
    <w:rsid w:val="000F309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basedOn w:val="a0"/>
    <w:rsid w:val="000F309E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65">
    <w:name w:val="Font Style265"/>
    <w:basedOn w:val="a0"/>
    <w:rsid w:val="000F309E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303">
    <w:name w:val="Font Style303"/>
    <w:basedOn w:val="a0"/>
    <w:rsid w:val="000F309E"/>
    <w:rPr>
      <w:rFonts w:ascii="Century Schoolbook" w:hAnsi="Century Schoolbook" w:cs="Century Schoolbook" w:hint="default"/>
      <w:i/>
      <w:iCs/>
      <w:spacing w:val="-20"/>
      <w:sz w:val="18"/>
      <w:szCs w:val="18"/>
    </w:rPr>
  </w:style>
  <w:style w:type="character" w:customStyle="1" w:styleId="100">
    <w:name w:val="Знак Знак10"/>
    <w:basedOn w:val="a0"/>
    <w:locked/>
    <w:rsid w:val="000F309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77">
    <w:name w:val="Style77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fault">
    <w:name w:val="Default"/>
    <w:rsid w:val="000F30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4">
    <w:name w:val="Обычный1"/>
    <w:rsid w:val="000F309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Цитата1"/>
    <w:basedOn w:val="a"/>
    <w:rsid w:val="000F309E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Style37">
    <w:name w:val="Style37"/>
    <w:basedOn w:val="a"/>
    <w:rsid w:val="000F309E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rsid w:val="000F309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3">
    <w:name w:val="Style93"/>
    <w:basedOn w:val="a"/>
    <w:rsid w:val="000F309E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2">
    <w:name w:val="Style102"/>
    <w:basedOn w:val="a"/>
    <w:rsid w:val="000F309E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0F309E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4">
    <w:name w:val="Style184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0F309E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rsid w:val="000F309E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52">
    <w:name w:val="Style152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6">
    <w:name w:val="Style156"/>
    <w:basedOn w:val="a"/>
    <w:rsid w:val="000F309E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rsid w:val="000F309E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64">
    <w:name w:val="Style164"/>
    <w:basedOn w:val="a"/>
    <w:rsid w:val="000F309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rsid w:val="000F309E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2">
    <w:name w:val="Style142"/>
    <w:basedOn w:val="a"/>
    <w:rsid w:val="000F309E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</w:rPr>
  </w:style>
  <w:style w:type="paragraph" w:customStyle="1" w:styleId="Style145">
    <w:name w:val="Style145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6">
    <w:name w:val="Style146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7">
    <w:name w:val="Style147"/>
    <w:basedOn w:val="a"/>
    <w:rsid w:val="000F309E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3">
    <w:name w:val="Style173"/>
    <w:basedOn w:val="a"/>
    <w:rsid w:val="000F309E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7">
    <w:name w:val="Style57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3">
    <w:name w:val="Style83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1">
    <w:name w:val="Style91"/>
    <w:basedOn w:val="a"/>
    <w:rsid w:val="000F309E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5">
    <w:name w:val="Style95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4">
    <w:name w:val="Style124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9">
    <w:name w:val="Style139"/>
    <w:basedOn w:val="a"/>
    <w:rsid w:val="000F309E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66">
    <w:name w:val="Style166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6">
    <w:name w:val="Style46"/>
    <w:basedOn w:val="a"/>
    <w:rsid w:val="000F309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5">
    <w:name w:val="Style105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9">
    <w:name w:val="Style189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onsPlusNormal">
    <w:name w:val="ConsPlusNormal"/>
    <w:rsid w:val="000F30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b">
    <w:name w:val="tb"/>
    <w:basedOn w:val="a"/>
    <w:rsid w:val="000F309E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0F309E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0F30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6">
    <w:name w:val="Style76"/>
    <w:basedOn w:val="a"/>
    <w:rsid w:val="000F30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51">
    <w:name w:val="Font Style251"/>
    <w:basedOn w:val="a0"/>
    <w:rsid w:val="000F309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10">
    <w:name w:val="Font Style210"/>
    <w:basedOn w:val="a0"/>
    <w:rsid w:val="000F309E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4">
    <w:name w:val="Font Style214"/>
    <w:basedOn w:val="a0"/>
    <w:rsid w:val="000F309E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basedOn w:val="a0"/>
    <w:rsid w:val="000F309E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9">
    <w:name w:val="Font Style229"/>
    <w:basedOn w:val="a0"/>
    <w:rsid w:val="000F309E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basedOn w:val="a0"/>
    <w:rsid w:val="000F309E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basedOn w:val="a0"/>
    <w:rsid w:val="000F309E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67">
    <w:name w:val="Font Style267"/>
    <w:basedOn w:val="a0"/>
    <w:rsid w:val="000F309E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2">
    <w:name w:val="Font Style292"/>
    <w:basedOn w:val="a0"/>
    <w:rsid w:val="000F309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01">
    <w:name w:val="Font Style301"/>
    <w:basedOn w:val="a0"/>
    <w:rsid w:val="000F309E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308">
    <w:name w:val="Font Style308"/>
    <w:basedOn w:val="a0"/>
    <w:rsid w:val="000F309E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49">
    <w:name w:val="Font Style249"/>
    <w:basedOn w:val="a0"/>
    <w:rsid w:val="000F309E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90">
    <w:name w:val="Font Style290"/>
    <w:basedOn w:val="a0"/>
    <w:rsid w:val="000F309E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93">
    <w:name w:val="Font Style293"/>
    <w:basedOn w:val="a0"/>
    <w:rsid w:val="000F309E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64">
    <w:name w:val="Font Style264"/>
    <w:basedOn w:val="a0"/>
    <w:rsid w:val="000F309E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44">
    <w:name w:val="Font Style244"/>
    <w:basedOn w:val="a0"/>
    <w:rsid w:val="000F309E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71">
    <w:name w:val="Font Style271"/>
    <w:basedOn w:val="a0"/>
    <w:rsid w:val="000F309E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1">
    <w:name w:val="Font Style281"/>
    <w:basedOn w:val="a0"/>
    <w:rsid w:val="000F309E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9">
    <w:name w:val="Font Style299"/>
    <w:basedOn w:val="a0"/>
    <w:rsid w:val="000F309E"/>
    <w:rPr>
      <w:rFonts w:ascii="Impact" w:hAnsi="Impact" w:cs="Impact" w:hint="default"/>
      <w:i/>
      <w:iCs/>
      <w:sz w:val="28"/>
      <w:szCs w:val="28"/>
    </w:rPr>
  </w:style>
  <w:style w:type="character" w:customStyle="1" w:styleId="FontStyle208">
    <w:name w:val="Font Style208"/>
    <w:basedOn w:val="a0"/>
    <w:rsid w:val="000F309E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basedOn w:val="a0"/>
    <w:rsid w:val="000F309E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56">
    <w:name w:val="Font Style256"/>
    <w:basedOn w:val="a0"/>
    <w:rsid w:val="000F309E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basedOn w:val="a0"/>
    <w:rsid w:val="000F309E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69">
    <w:name w:val="Font Style269"/>
    <w:basedOn w:val="a0"/>
    <w:rsid w:val="000F309E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70">
    <w:name w:val="Font Style270"/>
    <w:basedOn w:val="a0"/>
    <w:rsid w:val="000F309E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80">
    <w:name w:val="Font Style280"/>
    <w:basedOn w:val="a0"/>
    <w:rsid w:val="000F309E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120">
    <w:name w:val="Знак Знак12"/>
    <w:basedOn w:val="a0"/>
    <w:locked/>
    <w:rsid w:val="000F309E"/>
    <w:rPr>
      <w:rFonts w:ascii="Cambria" w:hAnsi="Cambria" w:hint="default"/>
      <w:b/>
      <w:bCs/>
      <w:color w:val="365F91"/>
      <w:sz w:val="28"/>
      <w:szCs w:val="28"/>
      <w:lang w:val="ru-RU" w:eastAsia="ru-RU" w:bidi="ar-SA"/>
    </w:rPr>
  </w:style>
  <w:style w:type="character" w:customStyle="1" w:styleId="112">
    <w:name w:val="Знак Знак11"/>
    <w:basedOn w:val="a0"/>
    <w:locked/>
    <w:rsid w:val="000F309E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91">
    <w:name w:val="Знак Знак9"/>
    <w:basedOn w:val="a0"/>
    <w:locked/>
    <w:rsid w:val="000F309E"/>
    <w:rPr>
      <w:b/>
      <w:bCs/>
      <w:sz w:val="28"/>
      <w:szCs w:val="28"/>
      <w:lang w:val="ru-RU" w:eastAsia="ru-RU" w:bidi="ar-SA"/>
    </w:rPr>
  </w:style>
  <w:style w:type="character" w:customStyle="1" w:styleId="text1">
    <w:name w:val="text1"/>
    <w:basedOn w:val="a0"/>
    <w:rsid w:val="000F309E"/>
    <w:rPr>
      <w:rFonts w:ascii="Verdana" w:hAnsi="Verdana" w:hint="default"/>
      <w:sz w:val="20"/>
      <w:szCs w:val="20"/>
    </w:rPr>
  </w:style>
  <w:style w:type="character" w:customStyle="1" w:styleId="bodyarticletext1">
    <w:name w:val="bodyarticletext1"/>
    <w:basedOn w:val="a0"/>
    <w:rsid w:val="000F309E"/>
    <w:rPr>
      <w:rFonts w:ascii="Arial" w:hAnsi="Arial" w:cs="Arial" w:hint="default"/>
      <w:color w:val="000000"/>
      <w:sz w:val="19"/>
      <w:szCs w:val="19"/>
    </w:rPr>
  </w:style>
  <w:style w:type="character" w:customStyle="1" w:styleId="FontStyle254">
    <w:name w:val="Font Style254"/>
    <w:basedOn w:val="a0"/>
    <w:rsid w:val="000F309E"/>
    <w:rPr>
      <w:rFonts w:ascii="MS Reference Sans Serif" w:hAnsi="MS Reference Sans Serif" w:cs="MS Reference Sans Serif" w:hint="default"/>
      <w:b/>
      <w:bCs/>
      <w:sz w:val="20"/>
      <w:szCs w:val="20"/>
    </w:rPr>
  </w:style>
  <w:style w:type="character" w:customStyle="1" w:styleId="FontStyle212">
    <w:name w:val="Font Style212"/>
    <w:basedOn w:val="a0"/>
    <w:rsid w:val="000F309E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rsid w:val="000F309E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48">
    <w:name w:val="Font Style248"/>
    <w:basedOn w:val="a0"/>
    <w:rsid w:val="000F309E"/>
    <w:rPr>
      <w:rFonts w:ascii="Century Schoolbook" w:hAnsi="Century Schoolbook" w:cs="Century Schoolbook" w:hint="default"/>
      <w:spacing w:val="-20"/>
      <w:sz w:val="20"/>
      <w:szCs w:val="20"/>
    </w:rPr>
  </w:style>
  <w:style w:type="paragraph" w:customStyle="1" w:styleId="TimesNewRoman12">
    <w:name w:val="Стиль (латиница) Times New Roman 12 пт полужирный"/>
    <w:basedOn w:val="a"/>
    <w:rsid w:val="000F309E"/>
    <w:pPr>
      <w:tabs>
        <w:tab w:val="left" w:pos="1680"/>
      </w:tabs>
      <w:spacing w:after="120" w:line="240" w:lineRule="atLeast"/>
      <w:jc w:val="both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affe">
    <w:name w:val="Знак Знак Знак"/>
    <w:basedOn w:val="a"/>
    <w:rsid w:val="000F309E"/>
    <w:pPr>
      <w:spacing w:after="160" w:line="360" w:lineRule="auto"/>
      <w:ind w:firstLine="567"/>
    </w:pPr>
    <w:rPr>
      <w:rFonts w:ascii="Times New Roman" w:eastAsia="Times New Roman" w:hAnsi="Times New Roman" w:cs="Verdana"/>
      <w:sz w:val="28"/>
      <w:szCs w:val="20"/>
      <w:lang w:val="en-US" w:eastAsia="en-US"/>
    </w:rPr>
  </w:style>
  <w:style w:type="paragraph" w:customStyle="1" w:styleId="20">
    <w:name w:val="Стиль2"/>
    <w:basedOn w:val="a"/>
    <w:rsid w:val="000F309E"/>
    <w:pPr>
      <w:numPr>
        <w:numId w:val="5"/>
      </w:numPr>
      <w:tabs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0">
    <w:name w:val="Знак Знак14"/>
    <w:locked/>
    <w:rsid w:val="000F309E"/>
    <w:rPr>
      <w:rFonts w:ascii="Arial" w:eastAsia="Calibri" w:hAnsi="Arial"/>
      <w:b/>
      <w:bCs/>
      <w:i/>
      <w:iCs/>
      <w:sz w:val="28"/>
      <w:szCs w:val="28"/>
      <w:lang w:eastAsia="ru-RU" w:bidi="ar-SA"/>
    </w:rPr>
  </w:style>
  <w:style w:type="character" w:customStyle="1" w:styleId="130">
    <w:name w:val="Знак Знак13"/>
    <w:locked/>
    <w:rsid w:val="000F309E"/>
    <w:rPr>
      <w:rFonts w:ascii="Arial" w:eastAsia="Calibri" w:hAnsi="Arial"/>
      <w:b/>
      <w:bCs/>
      <w:sz w:val="26"/>
      <w:szCs w:val="26"/>
      <w:lang w:eastAsia="ru-RU" w:bidi="ar-SA"/>
    </w:rPr>
  </w:style>
  <w:style w:type="paragraph" w:customStyle="1" w:styleId="17">
    <w:name w:val="Знак Знак Знак Знак1"/>
    <w:basedOn w:val="a"/>
    <w:rsid w:val="000F309E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head">
    <w:name w:val="head"/>
    <w:basedOn w:val="a"/>
    <w:rsid w:val="000F309E"/>
    <w:pPr>
      <w:pBdr>
        <w:bottom w:val="single" w:sz="12" w:space="0" w:color="1D9901"/>
      </w:pBdr>
      <w:shd w:val="clear" w:color="auto" w:fill="3FCA57"/>
      <w:spacing w:before="30" w:after="3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ol">
    <w:name w:val="zagol"/>
    <w:basedOn w:val="a"/>
    <w:rsid w:val="000F309E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earchb">
    <w:name w:val="search_b"/>
    <w:basedOn w:val="a"/>
    <w:rsid w:val="000F309E"/>
    <w:pPr>
      <w:shd w:val="clear" w:color="auto" w:fill="1D9901"/>
      <w:spacing w:before="60" w:after="30" w:line="240" w:lineRule="auto"/>
      <w:jc w:val="center"/>
    </w:pPr>
    <w:rPr>
      <w:rFonts w:ascii="Verdana" w:eastAsia="Times New Roman" w:hAnsi="Verdana" w:cs="Verdana"/>
      <w:b/>
      <w:bCs/>
      <w:color w:val="FFFFFF"/>
      <w:sz w:val="20"/>
      <w:szCs w:val="20"/>
    </w:rPr>
  </w:style>
  <w:style w:type="paragraph" w:customStyle="1" w:styleId="searcht">
    <w:name w:val="search_t"/>
    <w:basedOn w:val="a"/>
    <w:rsid w:val="000F309E"/>
    <w:pPr>
      <w:spacing w:before="30" w:after="3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menulinevert">
    <w:name w:val="menu_line_vert"/>
    <w:basedOn w:val="a"/>
    <w:rsid w:val="000F309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enulinevert2">
    <w:name w:val="menu_line_vert2"/>
    <w:basedOn w:val="a"/>
    <w:rsid w:val="000F309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ogo">
    <w:name w:val="logo"/>
    <w:basedOn w:val="a"/>
    <w:rsid w:val="000F309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pic">
    <w:name w:val="foto_pic"/>
    <w:basedOn w:val="a"/>
    <w:rsid w:val="000F309E"/>
    <w:pPr>
      <w:pBdr>
        <w:top w:val="single" w:sz="6" w:space="0" w:color="3FCA57"/>
        <w:left w:val="single" w:sz="6" w:space="0" w:color="3FCA57"/>
        <w:bottom w:val="single" w:sz="6" w:space="0" w:color="3FCA57"/>
        <w:right w:val="single" w:sz="6" w:space="0" w:color="3FCA57"/>
      </w:pBdr>
      <w:shd w:val="clear" w:color="auto" w:fill="8CE87F"/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gor">
    <w:name w:val="foto_gor"/>
    <w:basedOn w:val="a"/>
    <w:rsid w:val="000F309E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text">
    <w:name w:val="foto_text"/>
    <w:basedOn w:val="a"/>
    <w:rsid w:val="000F309E"/>
    <w:pPr>
      <w:spacing w:before="30" w:after="30" w:line="240" w:lineRule="auto"/>
      <w:ind w:left="7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">
    <w:name w:val="col1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1sel">
    <w:name w:val="col1_sel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1click">
    <w:name w:val="col1_click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2">
    <w:name w:val="col2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2sel">
    <w:name w:val="col2_sel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2click">
    <w:name w:val="col2_click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3">
    <w:name w:val="col3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4">
    <w:name w:val="col4"/>
    <w:basedOn w:val="a"/>
    <w:rsid w:val="000F309E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4sel">
    <w:name w:val="col4_sel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4click">
    <w:name w:val="col4_click"/>
    <w:basedOn w:val="a"/>
    <w:rsid w:val="000F309E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block">
    <w:name w:val="block"/>
    <w:basedOn w:val="a"/>
    <w:rsid w:val="000F309E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lockselect">
    <w:name w:val="block_select"/>
    <w:basedOn w:val="a"/>
    <w:rsid w:val="000F309E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ection2">
    <w:name w:val="section2"/>
    <w:basedOn w:val="a"/>
    <w:rsid w:val="000F309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ection3">
    <w:name w:val="section3"/>
    <w:basedOn w:val="a"/>
    <w:rsid w:val="000F309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igblueheading">
    <w:name w:val="bigblueheading"/>
    <w:basedOn w:val="a"/>
    <w:rsid w:val="000F309E"/>
    <w:pPr>
      <w:spacing w:after="0" w:line="240" w:lineRule="auto"/>
      <w:ind w:right="150"/>
    </w:pPr>
    <w:rPr>
      <w:rFonts w:ascii="Times New Roman Georgia" w:eastAsia="Times New Roman" w:hAnsi="Times New Roman Georgia" w:cs="Times New Roman Georgia"/>
      <w:color w:val="0369B3"/>
      <w:sz w:val="36"/>
      <w:szCs w:val="36"/>
    </w:rPr>
  </w:style>
  <w:style w:type="paragraph" w:customStyle="1" w:styleId="afff">
    <w:name w:val="Содержимое таблицы"/>
    <w:basedOn w:val="a"/>
    <w:rsid w:val="000F309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72">
    <w:name w:val="Знак Знак7"/>
    <w:basedOn w:val="a0"/>
    <w:locked/>
    <w:rsid w:val="000F309E"/>
    <w:rPr>
      <w:b/>
      <w:bCs/>
      <w:sz w:val="28"/>
      <w:szCs w:val="24"/>
      <w:lang w:val="ru-RU" w:eastAsia="ru-RU" w:bidi="ar-SA"/>
    </w:rPr>
  </w:style>
  <w:style w:type="character" w:styleId="afff0">
    <w:name w:val="line number"/>
    <w:basedOn w:val="a0"/>
    <w:rsid w:val="000F309E"/>
  </w:style>
  <w:style w:type="character" w:customStyle="1" w:styleId="afff1">
    <w:name w:val="Символ сноски"/>
    <w:basedOn w:val="a0"/>
    <w:rsid w:val="000F309E"/>
    <w:rPr>
      <w:vertAlign w:val="superscript"/>
    </w:rPr>
  </w:style>
  <w:style w:type="paragraph" w:customStyle="1" w:styleId="211">
    <w:name w:val="Основной текст с отступом 21"/>
    <w:basedOn w:val="a"/>
    <w:rsid w:val="000F309E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21">
    <w:name w:val="c21"/>
    <w:basedOn w:val="a0"/>
    <w:rsid w:val="000F309E"/>
  </w:style>
  <w:style w:type="paragraph" w:customStyle="1" w:styleId="c20">
    <w:name w:val="c20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F309E"/>
  </w:style>
  <w:style w:type="character" w:customStyle="1" w:styleId="c3">
    <w:name w:val="c3"/>
    <w:basedOn w:val="a0"/>
    <w:rsid w:val="000F309E"/>
  </w:style>
  <w:style w:type="paragraph" w:customStyle="1" w:styleId="c12">
    <w:name w:val="c12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F309E"/>
  </w:style>
  <w:style w:type="paragraph" w:customStyle="1" w:styleId="c6">
    <w:name w:val="c6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0F309E"/>
  </w:style>
  <w:style w:type="paragraph" w:customStyle="1" w:styleId="c10">
    <w:name w:val="c10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0F309E"/>
  </w:style>
  <w:style w:type="paragraph" w:customStyle="1" w:styleId="c38">
    <w:name w:val="c38"/>
    <w:basedOn w:val="a"/>
    <w:rsid w:val="000F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0F309E"/>
  </w:style>
  <w:style w:type="paragraph" w:customStyle="1" w:styleId="18">
    <w:name w:val="Абзац списка1"/>
    <w:basedOn w:val="a"/>
    <w:rsid w:val="000F309E"/>
    <w:pPr>
      <w:ind w:left="720"/>
    </w:pPr>
    <w:rPr>
      <w:rFonts w:ascii="Calibri" w:eastAsia="Times New Roman" w:hAnsi="Calibri" w:cs="Calibri"/>
    </w:rPr>
  </w:style>
  <w:style w:type="paragraph" w:customStyle="1" w:styleId="ParagraphStyle">
    <w:name w:val="Paragraph Style"/>
    <w:rsid w:val="000F309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27">
    <w:name w:val="Основной текст (2)_"/>
    <w:basedOn w:val="a0"/>
    <w:link w:val="28"/>
    <w:rsid w:val="000B78C4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36">
    <w:name w:val="Основной текст (3)_"/>
    <w:basedOn w:val="a0"/>
    <w:link w:val="37"/>
    <w:rsid w:val="000B78C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0B78C4"/>
    <w:pPr>
      <w:widowControl w:val="0"/>
      <w:shd w:val="clear" w:color="auto" w:fill="FFFFFF"/>
      <w:spacing w:before="3780" w:after="360" w:line="0" w:lineRule="atLeas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37">
    <w:name w:val="Основной текст (3)"/>
    <w:basedOn w:val="a"/>
    <w:link w:val="36"/>
    <w:rsid w:val="000B78C4"/>
    <w:pPr>
      <w:widowControl w:val="0"/>
      <w:shd w:val="clear" w:color="auto" w:fill="FFFFFF"/>
      <w:spacing w:before="1080" w:after="450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7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</dc:creator>
  <cp:keywords/>
  <dc:description/>
  <cp:lastModifiedBy>Быков</cp:lastModifiedBy>
  <cp:revision>44</cp:revision>
  <cp:lastPrinted>2020-11-24T11:32:00Z</cp:lastPrinted>
  <dcterms:created xsi:type="dcterms:W3CDTF">2017-03-09T06:11:00Z</dcterms:created>
  <dcterms:modified xsi:type="dcterms:W3CDTF">2021-09-22T07:58:00Z</dcterms:modified>
</cp:coreProperties>
</file>