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6F" w:rsidRPr="0041796F" w:rsidRDefault="00B34442" w:rsidP="0041796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-685137</wp:posOffset>
            </wp:positionH>
            <wp:positionV relativeFrom="paragraph">
              <wp:posOffset>-775749</wp:posOffset>
            </wp:positionV>
            <wp:extent cx="7531475" cy="103048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25" cy="1030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41796F" w:rsidRPr="0041796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1796F" w:rsidRPr="0041796F" w:rsidRDefault="0041796F" w:rsidP="0041796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Директор МБОУ "Центр образования </w:t>
      </w:r>
    </w:p>
    <w:p w:rsidR="0041796F" w:rsidRPr="0041796F" w:rsidRDefault="0041796F" w:rsidP="0041796F">
      <w:pPr>
        <w:shd w:val="clear" w:color="auto" w:fill="FFFFFF"/>
        <w:spacing w:after="0" w:line="240" w:lineRule="auto"/>
        <w:ind w:left="5387"/>
        <w:outlineLvl w:val="0"/>
        <w:rPr>
          <w:rStyle w:val="fontstyle01"/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с. Усть-Белая"_________А.В. Яковлев</w:t>
      </w:r>
    </w:p>
    <w:p w:rsidR="0041796F" w:rsidRPr="0041796F" w:rsidRDefault="008C5385" w:rsidP="00E76510">
      <w:pPr>
        <w:shd w:val="clear" w:color="auto" w:fill="FFFFFF"/>
        <w:spacing w:after="0" w:line="240" w:lineRule="auto"/>
        <w:ind w:left="5817"/>
        <w:outlineLvl w:val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Приказ №139</w:t>
      </w:r>
      <w:r w:rsidR="0041796F">
        <w:rPr>
          <w:rStyle w:val="fontstyle01"/>
          <w:rFonts w:ascii="Times New Roman" w:hAnsi="Times New Roman" w:cs="Times New Roman"/>
          <w:sz w:val="24"/>
          <w:szCs w:val="24"/>
        </w:rPr>
        <w:t xml:space="preserve"> от </w:t>
      </w:r>
      <w:r w:rsidR="009114C8">
        <w:rPr>
          <w:rStyle w:val="fontstyle01"/>
          <w:rFonts w:ascii="Times New Roman" w:hAnsi="Times New Roman" w:cs="Times New Roman"/>
          <w:sz w:val="24"/>
          <w:szCs w:val="24"/>
        </w:rPr>
        <w:t>31.08.2020г.</w:t>
      </w:r>
    </w:p>
    <w:p w:rsidR="00014EDF" w:rsidRDefault="00014EDF" w:rsidP="0041796F">
      <w:pPr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41796F" w:rsidRPr="0041796F" w:rsidRDefault="00B5462C" w:rsidP="0041796F">
      <w:pPr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796F">
        <w:rPr>
          <w:rStyle w:val="fontstyle01"/>
          <w:rFonts w:ascii="Times New Roman" w:hAnsi="Times New Roman" w:cs="Times New Roman"/>
          <w:b/>
          <w:sz w:val="24"/>
          <w:szCs w:val="24"/>
        </w:rPr>
        <w:t>ПАСПОРТ</w:t>
      </w:r>
    </w:p>
    <w:p w:rsidR="0041796F" w:rsidRDefault="00B5462C" w:rsidP="0041796F">
      <w:pPr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796F">
        <w:rPr>
          <w:rStyle w:val="fontstyle01"/>
          <w:rFonts w:ascii="Times New Roman" w:hAnsi="Times New Roman" w:cs="Times New Roman"/>
          <w:b/>
          <w:sz w:val="24"/>
          <w:szCs w:val="24"/>
        </w:rPr>
        <w:t>доступности для инвалидов объекта</w:t>
      </w:r>
      <w:r w:rsidR="0041796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62C" w:rsidRPr="0041796F" w:rsidRDefault="00B5462C" w:rsidP="0041796F">
      <w:pPr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796F">
        <w:rPr>
          <w:rStyle w:val="fontstyle01"/>
          <w:rFonts w:ascii="Times New Roman" w:hAnsi="Times New Roman" w:cs="Times New Roman"/>
          <w:b/>
          <w:sz w:val="24"/>
          <w:szCs w:val="24"/>
        </w:rPr>
        <w:t>и предоставляемых на нем услуг</w:t>
      </w:r>
      <w:r w:rsidR="0041796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41796F">
        <w:rPr>
          <w:rStyle w:val="fontstyle01"/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41796F" w:rsidRPr="0041796F" w:rsidRDefault="0041796F" w:rsidP="00417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5462C" w:rsidRPr="00097F9A" w:rsidRDefault="00B5462C" w:rsidP="008C53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97F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Краткая характеристика объекта</w:t>
      </w:r>
    </w:p>
    <w:p w:rsidR="00097F9A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057"/>
      <w:bookmarkStart w:id="1" w:name="dst100058"/>
      <w:bookmarkEnd w:id="0"/>
      <w:bookmarkEnd w:id="1"/>
      <w:proofErr w:type="gramStart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объекта, на котором предоставляется</w:t>
      </w:r>
      <w:r w:rsidR="0041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proofErr w:type="spellStart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услуга (услуги): </w:t>
      </w:r>
      <w:bookmarkStart w:id="2" w:name="dst100059"/>
      <w:bookmarkEnd w:id="2"/>
      <w:r w:rsidR="00097F9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68954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="00097F9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Россия, Чукотский автономный округ, Анадырский район, село 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Снежное</w:t>
      </w:r>
      <w:r w:rsidR="00097F9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улица 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Централь</w:t>
      </w:r>
      <w:r w:rsidR="001E4F5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ная</w:t>
      </w:r>
      <w:r w:rsidR="001B5D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д.12</w:t>
      </w:r>
      <w:r w:rsidR="001E4F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</w:t>
      </w:r>
      <w:r w:rsidR="001B5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</w:t>
      </w:r>
      <w:r w:rsidR="001B5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</w:t>
      </w:r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</w:t>
      </w:r>
      <w:proofErr w:type="gramEnd"/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предоставляемой</w:t>
      </w:r>
      <w:proofErr w:type="gramStart"/>
      <w:r w:rsidR="00014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proofErr w:type="spellStart"/>
      <w:proofErr w:type="gramEnd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spellEnd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услуги (услуг): </w:t>
      </w:r>
      <w:r w:rsidR="001E4F5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дошкольное</w:t>
      </w:r>
      <w:r w:rsidR="00014EDF" w:rsidRPr="00014E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образование, присмотр и уход за детьми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060"/>
      <w:bookmarkEnd w:id="3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объекте: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061"/>
      <w:bookmarkEnd w:id="4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</w:t>
      </w:r>
      <w:r w:rsidR="0063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отдельно стоящее здание __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="0063354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B7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, ___</w:t>
      </w:r>
      <w:r w:rsidR="00EB7B12" w:rsidRPr="00EB7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425,1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 кв. м.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062"/>
      <w:bookmarkEnd w:id="5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часть здания ____________ этажей (или помещение на __________ этаже),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 кв. м.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063"/>
      <w:bookmarkEnd w:id="6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наличие прилегающего земельного участка (</w:t>
      </w:r>
      <w:r w:rsidRPr="00FA7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, нет); __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220</w:t>
      </w:r>
      <w:r w:rsidR="003D3B30" w:rsidRPr="003D3B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 кв. м</w:t>
      </w:r>
    </w:p>
    <w:p w:rsidR="00B5462C" w:rsidRPr="00B5462C" w:rsidRDefault="00EF663D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064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организации, которая предоставляет  услугу </w:t>
      </w:r>
      <w:r w:rsidR="00B5462C"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населению, (полное</w:t>
      </w:r>
      <w:proofErr w:type="gramEnd"/>
    </w:p>
    <w:p w:rsidR="00EF663D" w:rsidRPr="00EF663D" w:rsidRDefault="00B5462C" w:rsidP="00EF6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- согласно Уставу, сокращенное наименование): </w:t>
      </w:r>
      <w:bookmarkStart w:id="8" w:name="dst100065"/>
      <w:bookmarkEnd w:id="8"/>
      <w:r w:rsidR="00EF663D" w:rsidRPr="00EF66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 «Центр образования села Усть-Белая»</w:t>
      </w:r>
      <w:r w:rsidR="00EF66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</w:t>
      </w:r>
      <w:r w:rsidR="00EF663D" w:rsidRPr="00EF66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МБОУ «Центр образования с. Усть-Белая»</w:t>
      </w:r>
      <w:r w:rsidR="001B5D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</w:t>
      </w:r>
      <w:r w:rsidR="001E4F5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Дошкольное отделение </w:t>
      </w:r>
      <w:proofErr w:type="gramStart"/>
      <w:r w:rsidR="001E4F5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proofErr w:type="gramEnd"/>
      <w:r w:rsidR="001E4F5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r w:rsidR="00EB7B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Снежное</w:t>
      </w:r>
      <w:r w:rsidR="00EF66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EF663D" w:rsidRDefault="00B5462C" w:rsidP="00EF6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места нахождения организации: </w:t>
      </w:r>
      <w:bookmarkStart w:id="9" w:name="dst100066"/>
      <w:bookmarkEnd w:id="9"/>
      <w:r w:rsidR="00EF663D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689540, Россия, Чукотский автономный округ, Анадырский район, село Усть-Белая, улица Анадырская (без номера дома)</w:t>
      </w:r>
    </w:p>
    <w:p w:rsidR="00B5462C" w:rsidRPr="00B5462C" w:rsidRDefault="00EF663D" w:rsidP="00EF6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 для пользования  объектом </w:t>
      </w:r>
      <w:r w:rsidR="00B5462C"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(оперативное  управление,  аренда,</w:t>
      </w:r>
      <w:proofErr w:type="gramEnd"/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собственность): </w:t>
      </w:r>
      <w:proofErr w:type="spellStart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оперативное</w:t>
      </w:r>
      <w:proofErr w:type="spellEnd"/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 управление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3814D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100067"/>
      <w:bookmarkEnd w:id="10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собственности (государственная, муниципальная, частная) __</w:t>
      </w:r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муниципальная</w:t>
      </w:r>
      <w:r w:rsidR="003814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st100068"/>
      <w:bookmarkEnd w:id="11"/>
      <w:proofErr w:type="gramStart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 w:rsidR="00381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стративно-территориальная подведомственность </w:t>
      </w: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(федеральная,</w:t>
      </w:r>
      <w:proofErr w:type="gramEnd"/>
    </w:p>
    <w:p w:rsidR="00B5462C" w:rsidRPr="00B5462C" w:rsidRDefault="00B5462C" w:rsidP="00381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региональная, муниципальная): </w:t>
      </w:r>
      <w:proofErr w:type="spellStart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муниципальная</w:t>
      </w:r>
      <w:proofErr w:type="spellEnd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3814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3814DA" w:rsidRPr="003814DA" w:rsidRDefault="00B5462C" w:rsidP="003814DA">
      <w:pPr>
        <w:shd w:val="clear" w:color="auto" w:fill="FFFFFF" w:themeFill="background1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069"/>
      <w:bookmarkEnd w:id="12"/>
      <w:r w:rsidRPr="00B5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и адрес вышестоящей организации: </w:t>
      </w:r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Управления социальной политики: 689000, Россия, Чукотский автономный округ, </w:t>
      </w:r>
      <w:proofErr w:type="gramStart"/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</w:t>
      </w:r>
      <w:proofErr w:type="gramEnd"/>
      <w:r w:rsidR="003814DA" w:rsidRPr="003814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 Анадырь, ул. Южная д. 15</w:t>
      </w:r>
      <w:r w:rsidR="003814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B5462C" w:rsidRPr="00014EDF" w:rsidRDefault="00B5462C" w:rsidP="0001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014EDF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B5462C" w:rsidRPr="00B5462C" w:rsidRDefault="00B5462C" w:rsidP="004179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70"/>
      <w:bookmarkStart w:id="14" w:name="dst100071"/>
      <w:bookmarkEnd w:id="13"/>
      <w:bookmarkEnd w:id="14"/>
      <w:r w:rsidRPr="00B5462C">
        <w:rPr>
          <w:rFonts w:ascii="Times New Roman" w:hAnsi="Times New Roman" w:cs="Times New Roman"/>
          <w:sz w:val="24"/>
          <w:szCs w:val="24"/>
        </w:rPr>
        <w:t>Сфера деятельности: __________</w:t>
      </w:r>
      <w:r w:rsidR="003814DA" w:rsidRPr="00EF663D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 w:rsidRPr="00B5462C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14DA">
        <w:rPr>
          <w:rFonts w:ascii="Times New Roman" w:hAnsi="Times New Roman" w:cs="Times New Roman"/>
          <w:sz w:val="24"/>
          <w:szCs w:val="24"/>
        </w:rPr>
        <w:t>________________</w:t>
      </w:r>
    </w:p>
    <w:p w:rsidR="00B5462C" w:rsidRPr="00B5462C" w:rsidRDefault="0041796F" w:rsidP="004179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72"/>
      <w:bookmarkEnd w:id="15"/>
      <w:r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</w:t>
      </w:r>
      <w:r w:rsidR="00014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обслуживаемых в </w:t>
      </w:r>
      <w:r w:rsidR="00B5462C" w:rsidRPr="00B5462C">
        <w:rPr>
          <w:rFonts w:ascii="Times New Roman" w:hAnsi="Times New Roman" w:cs="Times New Roman"/>
          <w:sz w:val="24"/>
          <w:szCs w:val="24"/>
        </w:rPr>
        <w:t>день,</w:t>
      </w:r>
      <w:r w:rsidR="00014EDF">
        <w:rPr>
          <w:rFonts w:ascii="Times New Roman" w:hAnsi="Times New Roman" w:cs="Times New Roman"/>
          <w:sz w:val="24"/>
          <w:szCs w:val="24"/>
        </w:rPr>
        <w:t xml:space="preserve"> </w:t>
      </w:r>
      <w:r w:rsidR="00B5462C" w:rsidRPr="00B5462C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</w:t>
      </w:r>
      <w:r w:rsidR="00EB7B1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F2665C" w:rsidRPr="00F2665C">
        <w:rPr>
          <w:rFonts w:ascii="Times New Roman" w:hAnsi="Times New Roman" w:cs="Times New Roman"/>
          <w:i/>
          <w:sz w:val="24"/>
          <w:szCs w:val="24"/>
          <w:u w:val="single"/>
        </w:rPr>
        <w:t>0 чел.</w:t>
      </w:r>
      <w:r w:rsidR="00B5462C" w:rsidRPr="00B5462C">
        <w:rPr>
          <w:rFonts w:ascii="Times New Roman" w:hAnsi="Times New Roman" w:cs="Times New Roman"/>
          <w:sz w:val="24"/>
          <w:szCs w:val="24"/>
        </w:rPr>
        <w:t>__________________</w:t>
      </w:r>
      <w:r w:rsidR="00014ED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665C">
        <w:rPr>
          <w:rFonts w:ascii="Times New Roman" w:hAnsi="Times New Roman" w:cs="Times New Roman"/>
          <w:sz w:val="24"/>
          <w:szCs w:val="24"/>
        </w:rPr>
        <w:t>_____</w:t>
      </w:r>
    </w:p>
    <w:p w:rsidR="00B5462C" w:rsidRPr="00EF663D" w:rsidRDefault="00EF663D" w:rsidP="00EF66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073"/>
      <w:bookmarkEnd w:id="16"/>
      <w:proofErr w:type="gramStart"/>
      <w:r>
        <w:rPr>
          <w:rFonts w:ascii="Times New Roman" w:hAnsi="Times New Roman" w:cs="Times New Roman"/>
          <w:sz w:val="24"/>
          <w:szCs w:val="24"/>
        </w:rPr>
        <w:t>Форма оказания</w:t>
      </w:r>
      <w:r w:rsidR="00B5462C" w:rsidRPr="00B5462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(на объекте, с длительным пребыванием, в </w:t>
      </w:r>
      <w:r w:rsidR="00B5462C" w:rsidRPr="00B5462C">
        <w:rPr>
          <w:rFonts w:ascii="Times New Roman" w:hAnsi="Times New Roman" w:cs="Times New Roman"/>
          <w:sz w:val="24"/>
          <w:szCs w:val="24"/>
        </w:rPr>
        <w:t>т.ч.</w:t>
      </w:r>
      <w:r>
        <w:rPr>
          <w:rFonts w:ascii="Times New Roman" w:hAnsi="Times New Roman" w:cs="Times New Roman"/>
          <w:sz w:val="24"/>
          <w:szCs w:val="24"/>
        </w:rPr>
        <w:t xml:space="preserve"> проживанием, обеспечение </w:t>
      </w:r>
      <w:r w:rsidR="00B5462C" w:rsidRPr="00B5462C">
        <w:rPr>
          <w:rFonts w:ascii="Times New Roman" w:hAnsi="Times New Roman" w:cs="Times New Roman"/>
          <w:sz w:val="24"/>
          <w:szCs w:val="24"/>
        </w:rPr>
        <w:t>доступа  к месту предоставления услуги, на дому,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2C" w:rsidRPr="00B5462C">
        <w:rPr>
          <w:rFonts w:ascii="Times New Roman" w:hAnsi="Times New Roman" w:cs="Times New Roman"/>
          <w:sz w:val="24"/>
          <w:szCs w:val="24"/>
        </w:rPr>
        <w:t>дистанционно):</w:t>
      </w:r>
      <w:r w:rsidRPr="00EF6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4EDF">
        <w:rPr>
          <w:rFonts w:ascii="Times New Roman" w:hAnsi="Times New Roman" w:cs="Times New Roman"/>
          <w:i/>
          <w:sz w:val="24"/>
          <w:szCs w:val="24"/>
          <w:u w:val="single"/>
        </w:rPr>
        <w:t>на объекте, в т.ч. с длительным  пребыванием, в т.ч. проживанием, дистанционно</w:t>
      </w:r>
      <w:r w:rsidRPr="00014EDF"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14EDF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014EDF" w:rsidRDefault="00014EDF" w:rsidP="004179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074"/>
      <w:bookmarkEnd w:id="17"/>
    </w:p>
    <w:p w:rsidR="00B5462C" w:rsidRPr="00B5462C" w:rsidRDefault="0041796F" w:rsidP="004179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</w:t>
      </w:r>
      <w:r w:rsidR="00B5462C" w:rsidRPr="00B5462C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</w:p>
    <w:p w:rsidR="00B5462C" w:rsidRPr="00B5462C" w:rsidRDefault="00B5462C" w:rsidP="0041796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62C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proofErr w:type="spellStart"/>
      <w:r w:rsidRPr="00B5462C">
        <w:rPr>
          <w:rFonts w:ascii="Times New Roman" w:hAnsi="Times New Roman" w:cs="Times New Roman"/>
          <w:sz w:val="24"/>
          <w:szCs w:val="24"/>
        </w:rPr>
        <w:t>____</w:t>
      </w:r>
      <w:r w:rsidR="00014EDF" w:rsidRPr="00014EDF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proofErr w:type="spellEnd"/>
      <w:r w:rsidR="00014EDF" w:rsidRPr="00014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4EDF" w:rsidRPr="00014ED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E4F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5D56">
        <w:rPr>
          <w:rFonts w:ascii="Times New Roman" w:hAnsi="Times New Roman" w:cs="Times New Roman"/>
          <w:sz w:val="24"/>
          <w:szCs w:val="24"/>
          <w:u w:val="single"/>
        </w:rPr>
        <w:t>,5</w:t>
      </w:r>
      <w:r w:rsidR="00014EDF" w:rsidRPr="00014EDF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1E4F51">
        <w:rPr>
          <w:rFonts w:ascii="Times New Roman" w:hAnsi="Times New Roman" w:cs="Times New Roman"/>
          <w:sz w:val="24"/>
          <w:szCs w:val="24"/>
          <w:u w:val="single"/>
        </w:rPr>
        <w:t>6,5</w:t>
      </w:r>
      <w:r w:rsidR="00014EDF" w:rsidRPr="00014EDF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B5462C">
        <w:rPr>
          <w:rFonts w:ascii="Times New Roman" w:hAnsi="Times New Roman" w:cs="Times New Roman"/>
          <w:sz w:val="24"/>
          <w:szCs w:val="24"/>
        </w:rPr>
        <w:t>_</w:t>
      </w:r>
      <w:r w:rsidR="00014EDF">
        <w:rPr>
          <w:rFonts w:ascii="Times New Roman" w:hAnsi="Times New Roman" w:cs="Times New Roman"/>
          <w:sz w:val="24"/>
          <w:szCs w:val="24"/>
        </w:rPr>
        <w:t>__</w:t>
      </w:r>
      <w:r w:rsidRPr="00B5462C">
        <w:rPr>
          <w:rFonts w:ascii="Times New Roman" w:hAnsi="Times New Roman" w:cs="Times New Roman"/>
          <w:sz w:val="24"/>
          <w:szCs w:val="24"/>
        </w:rPr>
        <w:t>___</w:t>
      </w:r>
    </w:p>
    <w:p w:rsidR="00014EDF" w:rsidRDefault="0041796F" w:rsidP="00014E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075"/>
      <w:bookmarkEnd w:id="18"/>
      <w:r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(инвалиды с </w:t>
      </w:r>
      <w:r w:rsidR="00B5462C" w:rsidRPr="00B5462C">
        <w:rPr>
          <w:rFonts w:ascii="Times New Roman" w:hAnsi="Times New Roman" w:cs="Times New Roman"/>
          <w:sz w:val="24"/>
          <w:szCs w:val="24"/>
        </w:rPr>
        <w:t>нарушениями</w:t>
      </w:r>
      <w:r w:rsidR="00014EDF">
        <w:rPr>
          <w:rFonts w:ascii="Times New Roman" w:hAnsi="Times New Roman" w:cs="Times New Roman"/>
          <w:sz w:val="24"/>
          <w:szCs w:val="24"/>
        </w:rPr>
        <w:t xml:space="preserve"> </w:t>
      </w:r>
      <w:r w:rsidR="00B5462C" w:rsidRPr="00B5462C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014EDF" w:rsidRPr="00014EDF">
        <w:rPr>
          <w:rFonts w:ascii="Times New Roman" w:hAnsi="Times New Roman" w:cs="Times New Roman"/>
          <w:i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</w:t>
      </w:r>
      <w:r w:rsidR="00014ED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4EDF">
        <w:rPr>
          <w:rFonts w:ascii="Times New Roman" w:hAnsi="Times New Roman" w:cs="Times New Roman"/>
          <w:sz w:val="24"/>
          <w:szCs w:val="24"/>
        </w:rPr>
        <w:br w:type="page"/>
      </w:r>
    </w:p>
    <w:p w:rsidR="00B5462C" w:rsidRPr="00B5462C" w:rsidRDefault="00B5462C" w:rsidP="0041796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5462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p w:rsidR="00B5462C" w:rsidRPr="00B5462C" w:rsidRDefault="00B5462C" w:rsidP="0041796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9" w:name="dst100076"/>
      <w:bookmarkEnd w:id="19"/>
    </w:p>
    <w:tbl>
      <w:tblPr>
        <w:tblW w:w="1015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"/>
        <w:gridCol w:w="6981"/>
        <w:gridCol w:w="2797"/>
      </w:tblGrid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st100077"/>
            <w:bookmarkEnd w:id="20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st100078"/>
            <w:bookmarkEnd w:id="21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dst100079"/>
            <w:bookmarkEnd w:id="22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dst100080"/>
            <w:bookmarkEnd w:id="23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dst100081"/>
            <w:bookmarkEnd w:id="24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dst100082"/>
            <w:bookmarkEnd w:id="25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st100083"/>
            <w:bookmarkEnd w:id="26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st100084"/>
            <w:bookmarkEnd w:id="27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A7727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st100085"/>
            <w:bookmarkEnd w:id="28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st100086"/>
            <w:bookmarkEnd w:id="29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9114C8" w:rsidRDefault="00FA7727" w:rsidP="00FA7727">
            <w:pPr>
              <w:spacing w:after="0" w:line="240" w:lineRule="auto"/>
              <w:jc w:val="center"/>
              <w:rPr>
                <w:i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A7727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st100087"/>
            <w:bookmarkEnd w:id="30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088"/>
            <w:bookmarkEnd w:id="31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9114C8" w:rsidRDefault="00FA7727" w:rsidP="00FA7727">
            <w:pPr>
              <w:spacing w:after="0" w:line="240" w:lineRule="auto"/>
              <w:jc w:val="center"/>
              <w:rPr>
                <w:i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A7727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089"/>
            <w:bookmarkEnd w:id="32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100090"/>
            <w:bookmarkEnd w:id="33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9114C8" w:rsidRDefault="00FA7727" w:rsidP="00FA7727">
            <w:pPr>
              <w:spacing w:after="0" w:line="240" w:lineRule="auto"/>
              <w:jc w:val="center"/>
              <w:rPr>
                <w:i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A7727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dst100091"/>
            <w:bookmarkEnd w:id="34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st100092"/>
            <w:bookmarkEnd w:id="35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9114C8" w:rsidRDefault="00FA7727" w:rsidP="00FA7727">
            <w:pPr>
              <w:spacing w:after="0" w:line="240" w:lineRule="auto"/>
              <w:jc w:val="center"/>
              <w:rPr>
                <w:i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A7727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dst100093"/>
            <w:bookmarkEnd w:id="36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dst100094"/>
            <w:bookmarkEnd w:id="37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9114C8" w:rsidRDefault="00FA7727" w:rsidP="00FA7727">
            <w:pPr>
              <w:spacing w:after="0" w:line="240" w:lineRule="auto"/>
              <w:jc w:val="center"/>
              <w:rPr>
                <w:i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A7727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st100095"/>
            <w:bookmarkEnd w:id="38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B5462C" w:rsidRDefault="00FA7727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dst100096"/>
            <w:bookmarkEnd w:id="39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727" w:rsidRPr="009114C8" w:rsidRDefault="00FA7727" w:rsidP="00FA7727">
            <w:pPr>
              <w:spacing w:after="0" w:line="240" w:lineRule="auto"/>
              <w:jc w:val="center"/>
              <w:rPr>
                <w:i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st100097"/>
            <w:bookmarkEnd w:id="40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st100098"/>
            <w:bookmarkEnd w:id="41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st100099"/>
            <w:bookmarkEnd w:id="42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st100100"/>
            <w:bookmarkEnd w:id="43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st100101"/>
            <w:bookmarkEnd w:id="44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st100102"/>
            <w:bookmarkEnd w:id="45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st100103"/>
            <w:bookmarkEnd w:id="46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00104"/>
            <w:bookmarkEnd w:id="47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st100105"/>
            <w:bookmarkEnd w:id="48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106"/>
            <w:bookmarkEnd w:id="49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107"/>
            <w:bookmarkEnd w:id="50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100108"/>
            <w:bookmarkEnd w:id="51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911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100109"/>
            <w:bookmarkEnd w:id="52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0110"/>
            <w:bookmarkEnd w:id="53"/>
            <w:r w:rsidRPr="00B5462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014E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62C" w:rsidRPr="00B5462C" w:rsidRDefault="00B5462C" w:rsidP="004179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5462C">
        <w:rPr>
          <w:rFonts w:ascii="Times New Roman" w:hAnsi="Times New Roman" w:cs="Times New Roman"/>
          <w:sz w:val="24"/>
          <w:szCs w:val="24"/>
        </w:rPr>
        <w:t> </w:t>
      </w:r>
    </w:p>
    <w:p w:rsidR="00B5462C" w:rsidRPr="00B5462C" w:rsidRDefault="00B5462C" w:rsidP="00417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26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6417"/>
        <w:gridCol w:w="3475"/>
      </w:tblGrid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dst100111"/>
            <w:bookmarkStart w:id="55" w:name="dst100112"/>
            <w:bookmarkEnd w:id="54"/>
            <w:bookmarkEnd w:id="55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dst100113"/>
            <w:bookmarkEnd w:id="56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dst100114"/>
            <w:bookmarkEnd w:id="57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dst100115"/>
            <w:bookmarkEnd w:id="58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dst100116"/>
            <w:bookmarkEnd w:id="59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dst100117"/>
            <w:bookmarkEnd w:id="60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dst100118"/>
            <w:bookmarkEnd w:id="61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dst100119"/>
            <w:bookmarkEnd w:id="62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dst100120"/>
            <w:bookmarkEnd w:id="63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dst100121"/>
            <w:bookmarkEnd w:id="64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3D3B30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dst100122"/>
            <w:bookmarkEnd w:id="65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dst100123"/>
            <w:bookmarkEnd w:id="66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FA7727" w:rsidP="00FA772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Запланировано инструктирование всего персонала во II квартале 2021 года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dst100124"/>
            <w:bookmarkEnd w:id="67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dst100125"/>
            <w:bookmarkEnd w:id="68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4C8" w:rsidRPr="009114C8" w:rsidRDefault="00FA7727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Есть. </w:t>
            </w:r>
          </w:p>
          <w:p w:rsidR="00B5462C" w:rsidRPr="00B5462C" w:rsidRDefault="00FA7727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</w:t>
            </w:r>
            <w:r w:rsidR="009114C8"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24/1-од от 02.03.2020г.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dst100126"/>
            <w:bookmarkEnd w:id="69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dst100127"/>
            <w:bookmarkEnd w:id="70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dst100128"/>
            <w:bookmarkEnd w:id="71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dst100129"/>
            <w:bookmarkEnd w:id="72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dst100130"/>
            <w:bookmarkEnd w:id="73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dst100131"/>
            <w:bookmarkEnd w:id="74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dst100132"/>
            <w:bookmarkEnd w:id="75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dst100133"/>
            <w:bookmarkEnd w:id="76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dst100134"/>
            <w:bookmarkEnd w:id="77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dst100135"/>
            <w:bookmarkEnd w:id="78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dst100136"/>
            <w:bookmarkEnd w:id="79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dst100137"/>
            <w:bookmarkEnd w:id="80"/>
            <w:proofErr w:type="gram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dst100138"/>
            <w:bookmarkEnd w:id="81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dst100139"/>
            <w:bookmarkEnd w:id="82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9114C8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4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5462C" w:rsidRPr="00B5462C" w:rsidTr="003D3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dst100140"/>
            <w:bookmarkEnd w:id="83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62C" w:rsidRPr="00B5462C" w:rsidRDefault="00B5462C" w:rsidP="0041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dst100141"/>
            <w:bookmarkEnd w:id="84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62C" w:rsidRPr="00B5462C" w:rsidRDefault="00B5462C" w:rsidP="00FA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62C" w:rsidRPr="00B5462C" w:rsidRDefault="00B5462C" w:rsidP="00417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62C" w:rsidRPr="00B5462C" w:rsidRDefault="00B5462C" w:rsidP="00417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103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8123"/>
        <w:gridCol w:w="1810"/>
      </w:tblGrid>
      <w:tr w:rsidR="00F2665C" w:rsidRPr="00B5462C" w:rsidTr="00BF4E51">
        <w:tc>
          <w:tcPr>
            <w:tcW w:w="0" w:type="auto"/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dst100142"/>
            <w:bookmarkEnd w:id="85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86" w:name="dst100143"/>
            <w:bookmarkEnd w:id="86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dst100144"/>
            <w:bookmarkEnd w:id="87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hyperlink r:id="rId6" w:anchor="dst100152" w:history="1">
              <w:r w:rsidRPr="00B546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10" w:type="dxa"/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dst100145"/>
            <w:bookmarkEnd w:id="88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665C" w:rsidRPr="00B5462C" w:rsidTr="00BF4E51">
        <w:tc>
          <w:tcPr>
            <w:tcW w:w="0" w:type="auto"/>
            <w:hideMark/>
          </w:tcPr>
          <w:p w:rsidR="00B5462C" w:rsidRPr="00B5462C" w:rsidRDefault="00B5462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dst100146"/>
            <w:bookmarkEnd w:id="89"/>
            <w:r w:rsidRPr="00B54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462C" w:rsidRPr="00B5462C" w:rsidRDefault="00F2665C" w:rsidP="00E7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здание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5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ривести пандус в соответствие нормативным требованиям; установить противоскользящее покрытие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края ступеней; снизить высоту порогов входных дверей; установить кнопку вызова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досягаемости инвалида-колясочника</w:t>
            </w:r>
            <w:r w:rsidR="00E76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hideMark/>
          </w:tcPr>
          <w:p w:rsidR="00B5462C" w:rsidRPr="00B5462C" w:rsidRDefault="00F2665C" w:rsidP="00F2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 (при наличии финансирования)</w:t>
            </w:r>
          </w:p>
        </w:tc>
      </w:tr>
      <w:tr w:rsidR="009114C8" w:rsidRPr="00B5462C" w:rsidTr="00BF4E51">
        <w:tc>
          <w:tcPr>
            <w:tcW w:w="0" w:type="auto"/>
            <w:hideMark/>
          </w:tcPr>
          <w:p w:rsidR="009114C8" w:rsidRPr="00B5462C" w:rsidRDefault="00F2665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14C8" w:rsidRPr="00B5462C" w:rsidRDefault="00F2665C" w:rsidP="00E7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</w:t>
            </w:r>
            <w:r w:rsidR="00E76510">
              <w:rPr>
                <w:rFonts w:ascii="Times New Roman" w:eastAsia="Times New Roman" w:hAnsi="Times New Roman" w:cs="Times New Roman"/>
                <w:sz w:val="24"/>
                <w:szCs w:val="24"/>
              </w:rPr>
              <w:t>: о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информационное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путях движения с нанесением цветовой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тактильной маркировки</w:t>
            </w:r>
            <w:r w:rsidR="00E76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hideMark/>
          </w:tcPr>
          <w:p w:rsidR="009114C8" w:rsidRPr="00B5462C" w:rsidRDefault="00E76510" w:rsidP="00E7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 (при наличии финансирования)</w:t>
            </w:r>
          </w:p>
        </w:tc>
      </w:tr>
      <w:tr w:rsidR="00BF4E51" w:rsidRPr="00B5462C" w:rsidTr="00BF4E51">
        <w:trPr>
          <w:trHeight w:val="1102"/>
        </w:trPr>
        <w:tc>
          <w:tcPr>
            <w:tcW w:w="0" w:type="auto"/>
            <w:hideMark/>
          </w:tcPr>
          <w:p w:rsidR="00BF4E51" w:rsidRPr="00B5462C" w:rsidRDefault="00BF4E51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4E51" w:rsidRPr="00B5462C" w:rsidRDefault="00BF4E51" w:rsidP="00E7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группах, где имеются унитазы, установить опорные поручни, оборудовать поручнями раковины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vAlign w:val="center"/>
            <w:hideMark/>
          </w:tcPr>
          <w:p w:rsidR="00BF4E51" w:rsidRPr="00B5462C" w:rsidRDefault="00BF4E51" w:rsidP="00E7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 (при наличии финансирования)</w:t>
            </w:r>
          </w:p>
        </w:tc>
      </w:tr>
    </w:tbl>
    <w:p w:rsidR="00201D10" w:rsidRPr="00B5462C" w:rsidRDefault="00B5462C" w:rsidP="00F2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62C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90" w:name="dst100147"/>
      <w:bookmarkEnd w:id="90"/>
    </w:p>
    <w:sectPr w:rsidR="00201D10" w:rsidRPr="00B5462C" w:rsidSect="004179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307F"/>
    <w:multiLevelType w:val="hybridMultilevel"/>
    <w:tmpl w:val="7BFE5B08"/>
    <w:lvl w:ilvl="0" w:tplc="AF8C0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79472B"/>
    <w:multiLevelType w:val="hybridMultilevel"/>
    <w:tmpl w:val="7F70494E"/>
    <w:lvl w:ilvl="0" w:tplc="CAEC5BB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365F58"/>
    <w:multiLevelType w:val="hybridMultilevel"/>
    <w:tmpl w:val="D0E6ACB2"/>
    <w:lvl w:ilvl="0" w:tplc="79508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462C"/>
    <w:rsid w:val="00014EDF"/>
    <w:rsid w:val="00097F9A"/>
    <w:rsid w:val="00187C47"/>
    <w:rsid w:val="001B5D56"/>
    <w:rsid w:val="001E4F51"/>
    <w:rsid w:val="00201D10"/>
    <w:rsid w:val="003814DA"/>
    <w:rsid w:val="003D3B30"/>
    <w:rsid w:val="0041796F"/>
    <w:rsid w:val="00633549"/>
    <w:rsid w:val="008878D2"/>
    <w:rsid w:val="008C5385"/>
    <w:rsid w:val="009114C8"/>
    <w:rsid w:val="00AB7937"/>
    <w:rsid w:val="00B34442"/>
    <w:rsid w:val="00B5462C"/>
    <w:rsid w:val="00BF4E51"/>
    <w:rsid w:val="00E46B1B"/>
    <w:rsid w:val="00E54914"/>
    <w:rsid w:val="00E76510"/>
    <w:rsid w:val="00EB7B12"/>
    <w:rsid w:val="00EF663D"/>
    <w:rsid w:val="00F2665C"/>
    <w:rsid w:val="00FA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1B"/>
  </w:style>
  <w:style w:type="paragraph" w:styleId="1">
    <w:name w:val="heading 1"/>
    <w:basedOn w:val="a"/>
    <w:link w:val="10"/>
    <w:uiPriority w:val="9"/>
    <w:qFormat/>
    <w:rsid w:val="00B54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B5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462C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5462C"/>
  </w:style>
  <w:style w:type="character" w:customStyle="1" w:styleId="nobr">
    <w:name w:val="nobr"/>
    <w:basedOn w:val="a0"/>
    <w:rsid w:val="00B5462C"/>
  </w:style>
  <w:style w:type="character" w:customStyle="1" w:styleId="fontstyle01">
    <w:name w:val="fontstyle01"/>
    <w:basedOn w:val="a0"/>
    <w:rsid w:val="00B5462C"/>
    <w:rPr>
      <w:rFonts w:ascii="TextBookC" w:hAnsi="TextBookC" w:hint="default"/>
      <w:b w:val="0"/>
      <w:bCs w:val="0"/>
      <w:i w:val="0"/>
      <w:iCs w:val="0"/>
      <w:color w:val="242021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4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9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7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3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4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50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61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8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2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82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0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1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5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2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3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4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6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13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5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4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7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3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9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07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3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03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7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1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3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7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7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0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39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3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4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2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6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5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4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66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8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41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97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60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6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7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47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7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9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1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7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6554/df0561df843ca51ad34e93421d3319fc0151a63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dYIIKsQ2/M82qqi5JX+ARs78fW4=</DigestValue>
    </Reference>
    <Reference URI="#idOfficeObject" Type="http://www.w3.org/2000/09/xmldsig#Object">
      <DigestMethod Algorithm="http://www.w3.org/2000/09/xmldsig#sha1"/>
      <DigestValue>9ss3gzRO1qDgreAkv04KIxJDoqI=</DigestValue>
    </Reference>
  </SignedInfo>
  <SignatureValue>
    aE9D8zeZ+Py1QFsSY2s6TvojhVvkljEdiT4zqMZ29EwMzHq8K7PjHTCW+gsqeVHE0V38gtgL
    NdV3P4eyZpfiLfLtLA4X6XfM7R76ObDdEtuLRXQ5wrg93qyP+8gARzl/C8e1QjqHXOQJmBV5
    921O7gtvubI0VOHXJYstWir/SDA=
  </SignatureValue>
  <KeyInfo>
    <KeyValue>
      <RSAKeyValue>
        <Modulus>
            n+9Q5ng95mWvviVbTOCB02ncapeJBsPXlC8kbOmufGYJsctY2v61pmDMCFyICnIwa2YAixWM
            6oUS/UzGbVm76sYgfhiWmjUK8SdlD/jWrr1Yt70uDpA6A7X9zEZEpNmrsWsBEx44jO89sReY
            qv/ZifouEaFlnXBlMY4v/Nt6/40=
          </Modulus>
        <Exponent>AQAB</Exponent>
      </RSAKeyValue>
    </KeyValue>
    <X509Data>
      <X509Certificate>
          MIIClDCCAf2gAwIBAgIQbntUQo3oB5NNiDNQ2ugXxDANBgkqhkiG9w0BAQUFADBBMT8wPQYD
          VQQDHjYELwQ6BD4EMgQ7BDUEMgAgBBAEPQQ0BEAENQQ5ACAEEgQ7BDAENAQ4BDwEOARABD4E
          MgQ4BEcwHhcNMjAxMjMxMjEwMDAwWhcNMjYxMjMxMjEwMDAwWjBBMT8wPQYDVQQDHjYELwQ6
          BD4EMgQ7BDUEMgAgBBAEPQQ0BEAENQQ5ACAEEgQ7BDAENAQ4BDwEOARABD4EMgQ4BEcwgZ8w
          DQYJKoZIhvcNAQEBBQADgY0AMIGJAoGBAJ/vUOZ4PeZlr74lW0zggdNp3GqXiQbD15QvJGzp
          rnxmCbHLWNr+taZgzAhciApyMGtmAIsVjOqFEv1Mxm1Zu+rGIH4Ylpo1CvEnZQ/41q69WLe9
          Lg6QOgO1/cxGRKTZq7FrARMeOIzvPbEXmKr/2Yn6LhGhZZ1wZTGOL/zbev+NAgMBAAGjgYww
          gYkwEwYDVR0lBAwwCgYIKwYBBQUHAwMwcgYDVR0BBGswaYAQNIeVtT1gKtyEi1s72TPmA6FD
          MEExPzA9BgNVBAMeNgQvBDoEPgQyBDsENQQyACAEEAQ9BDQEQAQ1BDkAIAQSBDsEMAQ0BDgE
          PAQ4BEAEPgQyBDgER4IQbntUQo3oB5NNiDNQ2ugXxDANBgkqhkiG9w0BAQUFAAOBgQCNhi5K
          aO23vfb3XrUUd+od5oMwpqHz7iAFORGc6x41ACx6jJoXoVzasFXOMPmv1WxafGXwCvP2547g
          GxMkdB7npWhTrcigwMEjcEwsC0GbXDdH/RLmajVnmbk3Wd+67c7BdMWuPveTuAez31SqX/Nr
          2JrAqQWzj/oKUziwF91+6A==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DGcJKv1rIgLPd5PHbwyuPUmAUxw=</DigestValue>
      </Reference>
      <Reference URI="/word/document.xml?ContentType=application/vnd.openxmlformats-officedocument.wordprocessingml.document.main+xml">
        <DigestMethod Algorithm="http://www.w3.org/2000/09/xmldsig#sha1"/>
        <DigestValue>YhHvrE14G8+C9xJVz6A6gkNTnzg=</DigestValue>
      </Reference>
      <Reference URI="/word/fontTable.xml?ContentType=application/vnd.openxmlformats-officedocument.wordprocessingml.fontTable+xml">
        <DigestMethod Algorithm="http://www.w3.org/2000/09/xmldsig#sha1"/>
        <DigestValue>wvxyvoJK3C799TQCDvMB6miyjgY=</DigestValue>
      </Reference>
      <Reference URI="/word/media/image1.png?ContentType=image/png">
        <DigestMethod Algorithm="http://www.w3.org/2000/09/xmldsig#sha1"/>
        <DigestValue>mryxkQKRHAjEguPEA2q5Me1jkl4=</DigestValue>
      </Reference>
      <Reference URI="/word/numbering.xml?ContentType=application/vnd.openxmlformats-officedocument.wordprocessingml.numbering+xml">
        <DigestMethod Algorithm="http://www.w3.org/2000/09/xmldsig#sha1"/>
        <DigestValue>HR+QZ6whNwEkgUULVJuCfy7fKSk=</DigestValue>
      </Reference>
      <Reference URI="/word/settings.xml?ContentType=application/vnd.openxmlformats-officedocument.wordprocessingml.settings+xml">
        <DigestMethod Algorithm="http://www.w3.org/2000/09/xmldsig#sha1"/>
        <DigestValue>8bcfi8ge5po4ERyBTBl0HGWdxxc=</DigestValue>
      </Reference>
      <Reference URI="/word/styles.xml?ContentType=application/vnd.openxmlformats-officedocument.wordprocessingml.styles+xml">
        <DigestMethod Algorithm="http://www.w3.org/2000/09/xmldsig#sha1"/>
        <DigestValue>cRy72jZoKMpUnFuE1fwogK642Go=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qZfHZvVNyanqsb73zQyFhkU+UtU=</DigestValue>
      </Reference>
    </Manifest>
    <SignatureProperties>
      <SignatureProperty Id="idSignatureTime" Target="#idPackageSignature">
        <mdssi:SignatureTime>
          <mdssi:Format>YYYY-MM-DDThh:mm:ssTZD</mdssi:Format>
          <mdssi:Value>2021-02-17T20:45:21Z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Обеспечение доступности для инвалидов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ИТ</cp:lastModifiedBy>
  <cp:revision>8</cp:revision>
  <cp:lastPrinted>2021-02-17T02:32:00Z</cp:lastPrinted>
  <dcterms:created xsi:type="dcterms:W3CDTF">2021-01-24T01:29:00Z</dcterms:created>
  <dcterms:modified xsi:type="dcterms:W3CDTF">2021-02-17T05:35:00Z</dcterms:modified>
</cp:coreProperties>
</file>