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C7" w:rsidRPr="00E35FC7" w:rsidRDefault="00E35FC7" w:rsidP="00924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C7">
        <w:rPr>
          <w:rFonts w:ascii="Times New Roman" w:hAnsi="Times New Roman" w:cs="Times New Roman"/>
          <w:b/>
          <w:sz w:val="24"/>
          <w:szCs w:val="24"/>
        </w:rPr>
        <w:t>Как мы заботимся о безопасности в школе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924A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5FC7">
        <w:rPr>
          <w:rFonts w:ascii="Times New Roman" w:hAnsi="Times New Roman" w:cs="Times New Roman"/>
          <w:sz w:val="24"/>
          <w:szCs w:val="24"/>
        </w:rPr>
        <w:t>Обеспечение безопасности всех участников обр</w:t>
      </w:r>
      <w:r w:rsidR="00B214C2">
        <w:rPr>
          <w:rFonts w:ascii="Times New Roman" w:hAnsi="Times New Roman" w:cs="Times New Roman"/>
          <w:sz w:val="24"/>
          <w:szCs w:val="24"/>
        </w:rPr>
        <w:t>азовательного процесса в MБОУ «Ц</w:t>
      </w:r>
      <w:r w:rsidRPr="00E35FC7">
        <w:rPr>
          <w:rFonts w:ascii="Times New Roman" w:hAnsi="Times New Roman" w:cs="Times New Roman"/>
          <w:sz w:val="24"/>
          <w:szCs w:val="24"/>
        </w:rPr>
        <w:t xml:space="preserve">ентр образования </w:t>
      </w:r>
      <w:proofErr w:type="spellStart"/>
      <w:r w:rsidRPr="00E35FC7">
        <w:rPr>
          <w:rFonts w:ascii="Times New Roman" w:hAnsi="Times New Roman" w:cs="Times New Roman"/>
          <w:sz w:val="24"/>
          <w:szCs w:val="24"/>
        </w:rPr>
        <w:t>с.Усть</w:t>
      </w:r>
      <w:proofErr w:type="spellEnd"/>
      <w:r w:rsidRPr="00E35FC7">
        <w:rPr>
          <w:rFonts w:ascii="Times New Roman" w:hAnsi="Times New Roman" w:cs="Times New Roman"/>
          <w:sz w:val="24"/>
          <w:szCs w:val="24"/>
        </w:rPr>
        <w:t>-Белая»»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FC7">
        <w:rPr>
          <w:rFonts w:ascii="Times New Roman" w:hAnsi="Times New Roman" w:cs="Times New Roman"/>
          <w:b/>
          <w:sz w:val="24"/>
          <w:szCs w:val="24"/>
        </w:rPr>
        <w:t>1. Безопасная образовательная среда в образовательном учреждении предполагает следующие направления: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- пожарная безопасность;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- вопросы охраны труда и безопасности труда;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- электробезопасность;    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- защита от чрезвычайных ситуаций, в том числе от угроз террористического характера;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- информационная безопасность образовательного учреждения (далее-ОУ).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FC7">
        <w:rPr>
          <w:rFonts w:ascii="Times New Roman" w:hAnsi="Times New Roman" w:cs="Times New Roman"/>
          <w:b/>
          <w:sz w:val="24"/>
          <w:szCs w:val="24"/>
        </w:rPr>
        <w:t>В целях обеспечения пожарной безопасности проводятся следующие мероприятия: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1. Проводятся инструктажи работников и обучающихся ОУ по правилам пожарной безопасности, разработаны и утверждены следующие документы на 2022-2023 учебный год: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а) план мероприятий по обеспечению пожарной безопасности в ОУ и программа проведения противопожарных инструктажей на будущий 2022-2023 учебный год;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б) подготовлены и изданы приказы «О мерах по обеспечению пожарной безопасности в MБОУ «Центр образования </w:t>
      </w:r>
      <w:proofErr w:type="spellStart"/>
      <w:r w:rsidRPr="00E35F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E35FC7">
        <w:rPr>
          <w:rFonts w:ascii="Times New Roman" w:hAnsi="Times New Roman" w:cs="Times New Roman"/>
          <w:sz w:val="24"/>
          <w:szCs w:val="24"/>
        </w:rPr>
        <w:t>-Белая»» в 2022-2023 учебном году», «О пожарной безопасности», «О противопожарном режиме», «О назначении ответственных лиц по пожарной безопасности и электробезопасности»;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в) скорректированы инструкции о мерах пожарной безопасности в учебных кабинетах; о порядке действий при обнаружении пожара; инструкция по электробезопасности 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работников школы и для обучающихся; инструкция по оказанию первой медицинской помощи пострадавшему.</w:t>
      </w:r>
      <w:proofErr w:type="gramEnd"/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2. При проведении массовых мероприятий с работниками MБОУ «Центр образования </w:t>
      </w:r>
      <w:proofErr w:type="spellStart"/>
      <w:r w:rsidRPr="00E35FC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E35FC7">
        <w:rPr>
          <w:rFonts w:ascii="Times New Roman" w:hAnsi="Times New Roman" w:cs="Times New Roman"/>
          <w:sz w:val="24"/>
          <w:szCs w:val="24"/>
        </w:rPr>
        <w:t>-Белая»», отвечающими за безопасность детей, проводятся целевые противопожарные инструктажи.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3.  В целях профилактики пожаров в ОУ осуществляется постоянный 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 xml:space="preserve"> надлежащим состоянием пожарной сигнализации, запасных выходов, чердачных помещений, наличием и исправностью первичных средств пожаротушения.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4. Перезарядка огнетушителей и проверка работы пожарной сигнализации производится регулярно, согласно регламенту.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5. Регулярно проводятся встречи учащихся школы с сотрудником МЧС России </w:t>
      </w:r>
      <w:r>
        <w:rPr>
          <w:rFonts w:ascii="Times New Roman" w:hAnsi="Times New Roman" w:cs="Times New Roman"/>
          <w:sz w:val="24"/>
          <w:szCs w:val="24"/>
        </w:rPr>
        <w:t>Анадырского района</w:t>
      </w:r>
      <w:r w:rsidRPr="00E35FC7">
        <w:rPr>
          <w:rFonts w:ascii="Times New Roman" w:hAnsi="Times New Roman" w:cs="Times New Roman"/>
          <w:sz w:val="24"/>
          <w:szCs w:val="24"/>
        </w:rPr>
        <w:t>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6. Проводятся практические занятие по эвакуации людей в случае возникновения пожара.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7. Работники школы прошли 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обучение по курсу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 xml:space="preserve"> пожарно-технического минимума с выдачей соответствующих удостоверений.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FC7">
        <w:rPr>
          <w:rFonts w:ascii="Times New Roman" w:hAnsi="Times New Roman" w:cs="Times New Roman"/>
          <w:b/>
          <w:sz w:val="24"/>
          <w:szCs w:val="24"/>
        </w:rPr>
        <w:t>Вопросы охраны труда и техники безопасности: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1. В целях профилактики детского 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травматизма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35FC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5FC7">
        <w:rPr>
          <w:rFonts w:ascii="Times New Roman" w:hAnsi="Times New Roman" w:cs="Times New Roman"/>
          <w:sz w:val="24"/>
          <w:szCs w:val="24"/>
        </w:rPr>
        <w:t>щиеся ОУ проинструктируются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FC7">
        <w:rPr>
          <w:rFonts w:ascii="Times New Roman" w:hAnsi="Times New Roman" w:cs="Times New Roman"/>
          <w:sz w:val="24"/>
          <w:szCs w:val="24"/>
        </w:rPr>
        <w:t>по правилам поведения в школе, правилах дорожного движения,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FC7">
        <w:rPr>
          <w:rFonts w:ascii="Times New Roman" w:hAnsi="Times New Roman" w:cs="Times New Roman"/>
          <w:sz w:val="24"/>
          <w:szCs w:val="24"/>
        </w:rPr>
        <w:t>поведению в случае возникновения угрозы террористического характера.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2. В обязательном порядке проводятся инструктажи обучающихся при проведении выездных мероприятий.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3. Особое внимание уделяется соблюдению правил техники безопасности на уроках физкультуры, физики, химии, информатики, т.к. большая часть случаев травматизма детей происходит на этих занятиях.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4. Для обеспечения безопасности на уроках физики и информатики педагоги прошли подготовку и проверку знаний нормативных документов по электробезопасности.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lastRenderedPageBreak/>
        <w:t>5. Весь педагогический состав школы прошел подготовку по правилам оказания первой помощи.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FC7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обеспечивается электробезопасности в ОУ проводятся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1. Осуществляется 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 xml:space="preserve"> соблюдением требований электробезопасности и контроль за проведением инструктажей по электробезопасности.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2. Обеспечивается содержание электроустановок в работоспособном состоянии и их эксплуатацию в соответствии с требованиями нормативно-технических документов.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3. Своевременно и качественно проводится техническое обслуживание, планово-предупредительный ремонт электроустановок и электрооборудования.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4. Организовано обучение и проверка знаний электротехнического персонала.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5. Регулярно осуществляется контроль эксплуатации и безопасности электроустановок,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FC7">
        <w:rPr>
          <w:rFonts w:ascii="Times New Roman" w:hAnsi="Times New Roman" w:cs="Times New Roman"/>
          <w:sz w:val="24"/>
          <w:szCs w:val="24"/>
        </w:rPr>
        <w:t>укомплектование электроустановок защитными средствами, средствами пожаротушения и инструментом.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6. Проводятся необходимые испытания электрооборудования, измерительных приборов и средств учета электрической энергии.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7. Осуществляется охрана окружающей среды при эксплуатации электроустановок.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 xml:space="preserve"> должностные, производственные инструкций и инструкций по охране труда для электротехнического персонала.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9. Организован учет, рациональное расходование электрической энергии и проведение мероприятий по энергосбережению.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FC7">
        <w:rPr>
          <w:rFonts w:ascii="Times New Roman" w:hAnsi="Times New Roman" w:cs="Times New Roman"/>
          <w:b/>
          <w:sz w:val="24"/>
          <w:szCs w:val="24"/>
        </w:rPr>
        <w:t>Защита от чрезвычайных ситуаций, в том числе от угроз террористического характера: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В целях предупреждения возможных чрезвычайных ситуаций в школе особое внимание уделяется реализации следующих мероприятий: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1. Совместно с представителями органов исполнительной и законодательной власти, с привлечением средств массовой информации, родителями регулярно проводится комплекс предупредительно-профилактических мероприятий по повышению бдительности обучающихся и работников школы, направленных на предупреждение чрезвычайных ситуаций (ЧС).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2. Постоянно поддерживается оперативное взаимодействие с местными органами ФСБ РФ, МВД РФ, МЧС РФ, прокуратуры.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3. Организован пропускной режим допуска граждан и автотранспорта на контролируемую территорию образовательного учреждения, исключено бесконтрольное пребывание на территории посторонних лиц и автотранспорта.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4. Не допускается к проведению работ в школе, 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 xml:space="preserve"> чьи рабочие не имеют постоянной или временной регистрации и не соблюдают установленные требования для образовательного учреждения.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5. Обеспечивается постоянный (круглосуточный) контроль за вносимыми (ввозимыми) на территорию учреждения грузами и предметами ручной клади, и своевременным вывозом твердых бытовых отходов.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6. Ежедневно проверяется ограждение, состояние замков и дверей, </w:t>
      </w:r>
      <w:proofErr w:type="spellStart"/>
      <w:r w:rsidRPr="00E35FC7">
        <w:rPr>
          <w:rFonts w:ascii="Times New Roman" w:hAnsi="Times New Roman" w:cs="Times New Roman"/>
          <w:sz w:val="24"/>
          <w:szCs w:val="24"/>
        </w:rPr>
        <w:t>межцокольное</w:t>
      </w:r>
      <w:proofErr w:type="spellEnd"/>
      <w:r w:rsidRPr="00E35FC7">
        <w:rPr>
          <w:rFonts w:ascii="Times New Roman" w:hAnsi="Times New Roman" w:cs="Times New Roman"/>
          <w:sz w:val="24"/>
          <w:szCs w:val="24"/>
        </w:rPr>
        <w:t xml:space="preserve"> пространство под зданием, чердачные помещения и подсобные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FC7">
        <w:rPr>
          <w:rFonts w:ascii="Times New Roman" w:hAnsi="Times New Roman" w:cs="Times New Roman"/>
          <w:sz w:val="24"/>
          <w:szCs w:val="24"/>
        </w:rPr>
        <w:t xml:space="preserve">В период нерабочего времени, ночью и 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 xml:space="preserve"> входные дни, все двери в образовательное учреждение закрываются.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7. Осуществляется освещение территории учреждения в темное время суток.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lastRenderedPageBreak/>
        <w:t>8. В учреждении разработан и согласован с представителями ФСБ, ОВД и МЧС План действий по предупреждению и ликвидации чрезвычайной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FC7">
        <w:rPr>
          <w:rFonts w:ascii="Times New Roman" w:hAnsi="Times New Roman" w:cs="Times New Roman"/>
          <w:sz w:val="24"/>
          <w:szCs w:val="24"/>
        </w:rPr>
        <w:t xml:space="preserve">Своевременно корректируется схема оповещения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35FC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5FC7">
        <w:rPr>
          <w:rFonts w:ascii="Times New Roman" w:hAnsi="Times New Roman" w:cs="Times New Roman"/>
          <w:sz w:val="24"/>
          <w:szCs w:val="24"/>
        </w:rPr>
        <w:t>щихся и работников школы.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9. Организовано оповещение и предупредительный контроль в помещениях, где проводиться занятия, совещания, собрания, культурно-массовые мероприятия.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10. Размещена на стендах информация с телефонами местных органов правопорядка, противопожарной службы, скорой помощи и аварийных бригад.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FC7">
        <w:rPr>
          <w:rFonts w:ascii="Times New Roman" w:hAnsi="Times New Roman" w:cs="Times New Roman"/>
          <w:b/>
          <w:sz w:val="24"/>
          <w:szCs w:val="24"/>
        </w:rPr>
        <w:t>Информационная безопасность: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детей в школе реализуется посредством безопасного информационного пространства и приобщение учащихся к практике использования 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интернет-среды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>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В целях информационной безопасности проводятся следующие мероприятия: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1. Составлены и утверждены локальные акты, регулирующие принципы информационной безопасности и использования средств мобильной связи в образовательном учреждении.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2. Установлена система контентной фильтрации (локальный фильтрующий сервер).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3. Педагогическими работниками непосредственно контролируется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E35FC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5FC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 xml:space="preserve"> к опасным информационным каналам и контенту.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4. Разработан план мероприятий по обеспечению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35FC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5FC7">
        <w:rPr>
          <w:rFonts w:ascii="Times New Roman" w:hAnsi="Times New Roman" w:cs="Times New Roman"/>
          <w:sz w:val="24"/>
          <w:szCs w:val="24"/>
        </w:rPr>
        <w:t>щихся и план профилактической работы с родителями.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5. В учебных кабинетах, в которых открыт доступ в глобальную сеть, размещены инструкции по </w:t>
      </w:r>
      <w:proofErr w:type="spellStart"/>
      <w:r w:rsidRPr="00E35FC7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E35FC7">
        <w:rPr>
          <w:rFonts w:ascii="Times New Roman" w:hAnsi="Times New Roman" w:cs="Times New Roman"/>
          <w:sz w:val="24"/>
          <w:szCs w:val="24"/>
        </w:rPr>
        <w:t xml:space="preserve"> при использовании </w:t>
      </w:r>
      <w:proofErr w:type="spellStart"/>
      <w:r w:rsidRPr="00E35FC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E35FC7">
        <w:rPr>
          <w:rFonts w:ascii="Times New Roman" w:hAnsi="Times New Roman" w:cs="Times New Roman"/>
          <w:sz w:val="24"/>
          <w:szCs w:val="24"/>
        </w:rPr>
        <w:t>.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 xml:space="preserve">6. Регулярно проводятся инструктажи и просветительская работа среди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35FC7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35FC7">
        <w:rPr>
          <w:rFonts w:ascii="Times New Roman" w:hAnsi="Times New Roman" w:cs="Times New Roman"/>
          <w:sz w:val="24"/>
          <w:szCs w:val="24"/>
        </w:rPr>
        <w:t xml:space="preserve">щихся (осуществляется в рамках занятий по ИКТ и информатике, тематических мероприятий, внеурочной деятельности, классных часов и родительских собраний по </w:t>
      </w:r>
      <w:proofErr w:type="spellStart"/>
      <w:r w:rsidRPr="00E35FC7">
        <w:rPr>
          <w:rFonts w:ascii="Times New Roman" w:hAnsi="Times New Roman" w:cs="Times New Roman"/>
          <w:sz w:val="24"/>
          <w:szCs w:val="24"/>
        </w:rPr>
        <w:t>инфобезопасности</w:t>
      </w:r>
      <w:proofErr w:type="spellEnd"/>
      <w:r w:rsidRPr="00E35FC7">
        <w:rPr>
          <w:rFonts w:ascii="Times New Roman" w:hAnsi="Times New Roman" w:cs="Times New Roman"/>
          <w:sz w:val="24"/>
          <w:szCs w:val="24"/>
        </w:rPr>
        <w:t>), но также: установить системы контентной фильтрации;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7. Проводится мониторинг знаний родительской и педагогической общественности относительно принципов безопасного поведения в сети, защиты от сетевого мошенничества и негатива, незаконного распространения и получения информации;</w:t>
      </w:r>
    </w:p>
    <w:p w:rsidR="00E35FC7" w:rsidRPr="00E35FC7" w:rsidRDefault="00E35FC7" w:rsidP="00E3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FC7">
        <w:rPr>
          <w:rFonts w:ascii="Times New Roman" w:hAnsi="Times New Roman" w:cs="Times New Roman"/>
          <w:sz w:val="24"/>
          <w:szCs w:val="24"/>
        </w:rPr>
        <w:t>8. Систематически проверяется библиотечный фонд на наличие текстовых или графических знаков возрастного ограничения на печатных изданиях, программах, фот</w:t>
      </w:r>
      <w:proofErr w:type="gramStart"/>
      <w:r w:rsidRPr="00E35FC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35FC7">
        <w:rPr>
          <w:rFonts w:ascii="Times New Roman" w:hAnsi="Times New Roman" w:cs="Times New Roman"/>
          <w:sz w:val="24"/>
          <w:szCs w:val="24"/>
        </w:rPr>
        <w:t xml:space="preserve"> и кинопродукции.</w:t>
      </w:r>
    </w:p>
    <w:p w:rsidR="001A24A1" w:rsidRPr="00E35FC7" w:rsidRDefault="001A24A1" w:rsidP="00E35FC7">
      <w:pPr>
        <w:spacing w:line="240" w:lineRule="auto"/>
        <w:rPr>
          <w:sz w:val="24"/>
          <w:szCs w:val="24"/>
        </w:rPr>
      </w:pPr>
    </w:p>
    <w:sectPr w:rsidR="001A24A1" w:rsidRPr="00E35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BD"/>
    <w:rsid w:val="001A24A1"/>
    <w:rsid w:val="005940BD"/>
    <w:rsid w:val="00924A32"/>
    <w:rsid w:val="00B214C2"/>
    <w:rsid w:val="00E3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1182</Words>
  <Characters>6740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№17</dc:creator>
  <cp:keywords/>
  <dc:description/>
  <cp:lastModifiedBy>Кабинет №17</cp:lastModifiedBy>
  <cp:revision>4</cp:revision>
  <dcterms:created xsi:type="dcterms:W3CDTF">2022-11-10T07:28:00Z</dcterms:created>
  <dcterms:modified xsi:type="dcterms:W3CDTF">2022-11-10T09:48:00Z</dcterms:modified>
</cp:coreProperties>
</file>